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E5" w:rsidRDefault="002107E5" w:rsidP="002107E5">
      <w:pPr>
        <w:pStyle w:val="6"/>
        <w:numPr>
          <w:ilvl w:val="0"/>
          <w:numId w:val="0"/>
        </w:numPr>
        <w:rPr>
          <w:sz w:val="48"/>
          <w:szCs w:val="72"/>
        </w:rPr>
      </w:pPr>
    </w:p>
    <w:p w:rsidR="002107E5" w:rsidRDefault="002107E5" w:rsidP="002107E5">
      <w:pPr>
        <w:pStyle w:val="6"/>
        <w:numPr>
          <w:ilvl w:val="0"/>
          <w:numId w:val="0"/>
        </w:numPr>
        <w:rPr>
          <w:sz w:val="48"/>
          <w:szCs w:val="72"/>
        </w:rPr>
      </w:pPr>
    </w:p>
    <w:p w:rsidR="002107E5" w:rsidRPr="004C7E9B" w:rsidRDefault="002107E5" w:rsidP="002107E5">
      <w:pPr>
        <w:pStyle w:val="6"/>
        <w:numPr>
          <w:ilvl w:val="0"/>
          <w:numId w:val="0"/>
        </w:numPr>
        <w:rPr>
          <w:sz w:val="48"/>
          <w:szCs w:val="72"/>
        </w:rPr>
      </w:pPr>
      <w:r w:rsidRPr="004C7E9B">
        <w:rPr>
          <w:sz w:val="48"/>
          <w:szCs w:val="72"/>
        </w:rPr>
        <w:t>КОЛЛЕКТИВНЫЙ ДОГОВОР</w:t>
      </w:r>
    </w:p>
    <w:p w:rsidR="002107E5" w:rsidRPr="00D2125D" w:rsidRDefault="002107E5" w:rsidP="002107E5">
      <w:pPr>
        <w:jc w:val="center"/>
        <w:rPr>
          <w:sz w:val="28"/>
          <w:szCs w:val="28"/>
        </w:rPr>
      </w:pPr>
      <w:r w:rsidRPr="00D2125D">
        <w:rPr>
          <w:sz w:val="28"/>
          <w:szCs w:val="28"/>
        </w:rPr>
        <w:t xml:space="preserve">МУНИЦИПАЛЬНОГО </w:t>
      </w:r>
      <w:r w:rsidRPr="00D2125D">
        <w:rPr>
          <w:sz w:val="40"/>
          <w:szCs w:val="40"/>
        </w:rPr>
        <w:t>бюджетного</w:t>
      </w:r>
      <w:r w:rsidRPr="00D2125D">
        <w:rPr>
          <w:sz w:val="28"/>
          <w:szCs w:val="28"/>
        </w:rPr>
        <w:t xml:space="preserve"> </w:t>
      </w:r>
    </w:p>
    <w:p w:rsidR="002107E5" w:rsidRPr="00D2125D" w:rsidRDefault="002107E5" w:rsidP="002107E5">
      <w:pPr>
        <w:jc w:val="center"/>
        <w:rPr>
          <w:sz w:val="28"/>
          <w:szCs w:val="28"/>
        </w:rPr>
      </w:pPr>
      <w:r w:rsidRPr="00D2125D">
        <w:rPr>
          <w:sz w:val="28"/>
          <w:szCs w:val="28"/>
        </w:rPr>
        <w:t xml:space="preserve">ОБЩЕОБРАЗОВАТЕЛЬНОГО УЧРЕЖДЕНИЯ </w:t>
      </w:r>
    </w:p>
    <w:p w:rsidR="002107E5" w:rsidRPr="00D2125D" w:rsidRDefault="002107E5" w:rsidP="002107E5">
      <w:pPr>
        <w:jc w:val="center"/>
        <w:rPr>
          <w:sz w:val="28"/>
          <w:szCs w:val="28"/>
        </w:rPr>
      </w:pPr>
      <w:r w:rsidRPr="00D2125D">
        <w:rPr>
          <w:sz w:val="28"/>
          <w:szCs w:val="28"/>
        </w:rPr>
        <w:t>«</w:t>
      </w:r>
      <w:r>
        <w:rPr>
          <w:sz w:val="28"/>
          <w:szCs w:val="28"/>
        </w:rPr>
        <w:t>МОНДИ</w:t>
      </w:r>
      <w:r w:rsidRPr="00D2125D">
        <w:rPr>
          <w:sz w:val="28"/>
          <w:szCs w:val="28"/>
        </w:rPr>
        <w:t>НСКАЯ СРЕДНЯЯ ОБЩЕОБРАЗОВАТЕЛЬНАЯ ШКОЛА»</w:t>
      </w:r>
    </w:p>
    <w:p w:rsidR="002107E5" w:rsidRPr="00D2125D" w:rsidRDefault="002107E5" w:rsidP="002107E5">
      <w:pPr>
        <w:jc w:val="center"/>
        <w:rPr>
          <w:sz w:val="28"/>
        </w:rPr>
      </w:pPr>
      <w:r w:rsidRPr="00D2125D">
        <w:rPr>
          <w:sz w:val="28"/>
          <w:szCs w:val="28"/>
        </w:rPr>
        <w:t>НА 20</w:t>
      </w:r>
      <w:r w:rsidR="00CC4DA8">
        <w:rPr>
          <w:sz w:val="28"/>
          <w:szCs w:val="28"/>
        </w:rPr>
        <w:t>19</w:t>
      </w:r>
      <w:r w:rsidRPr="00D2125D">
        <w:rPr>
          <w:sz w:val="28"/>
          <w:szCs w:val="28"/>
        </w:rPr>
        <w:t xml:space="preserve"> – 20</w:t>
      </w:r>
      <w:r>
        <w:rPr>
          <w:sz w:val="28"/>
          <w:szCs w:val="28"/>
        </w:rPr>
        <w:t>2</w:t>
      </w:r>
      <w:r w:rsidR="00CC4DA8">
        <w:rPr>
          <w:sz w:val="28"/>
          <w:szCs w:val="28"/>
        </w:rPr>
        <w:t>2</w:t>
      </w:r>
      <w:bookmarkStart w:id="0" w:name="_GoBack"/>
      <w:bookmarkEnd w:id="0"/>
      <w:r w:rsidRPr="00D2125D">
        <w:rPr>
          <w:sz w:val="28"/>
          <w:szCs w:val="28"/>
        </w:rPr>
        <w:t xml:space="preserve"> ГОДЫ</w:t>
      </w:r>
    </w:p>
    <w:p w:rsidR="002107E5" w:rsidRPr="004C7E9B" w:rsidRDefault="002107E5" w:rsidP="002107E5">
      <w:pPr>
        <w:jc w:val="center"/>
        <w:rPr>
          <w:b/>
          <w:sz w:val="28"/>
        </w:rPr>
      </w:pPr>
    </w:p>
    <w:p w:rsidR="002107E5" w:rsidRPr="004C7E9B" w:rsidRDefault="002107E5" w:rsidP="002107E5">
      <w:pPr>
        <w:jc w:val="center"/>
        <w:rPr>
          <w:b/>
          <w:sz w:val="28"/>
        </w:rPr>
      </w:pPr>
    </w:p>
    <w:p w:rsidR="002107E5" w:rsidRPr="004C7E9B" w:rsidRDefault="002107E5" w:rsidP="002107E5">
      <w:pPr>
        <w:jc w:val="center"/>
        <w:rPr>
          <w:b/>
          <w:sz w:val="28"/>
        </w:rPr>
      </w:pPr>
    </w:p>
    <w:p w:rsidR="002107E5" w:rsidRPr="004C7E9B" w:rsidRDefault="002107E5" w:rsidP="002107E5">
      <w:pPr>
        <w:jc w:val="both"/>
      </w:pPr>
    </w:p>
    <w:p w:rsidR="002107E5" w:rsidRPr="004C7E9B" w:rsidRDefault="002107E5" w:rsidP="002107E5">
      <w:pPr>
        <w:jc w:val="both"/>
      </w:pPr>
    </w:p>
    <w:p w:rsidR="002107E5" w:rsidRPr="004C7E9B" w:rsidRDefault="0011262B" w:rsidP="002107E5">
      <w:pPr>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243pt;margin-top:0;width:225pt;height:136.8pt;z-index:251660288" filled="f" stroked="f">
            <v:textbox>
              <w:txbxContent>
                <w:p w:rsidR="002107E5" w:rsidRDefault="002107E5" w:rsidP="002107E5">
                  <w:r>
                    <w:t xml:space="preserve">Председатель профкома первичной профсоюзной организации </w:t>
                  </w:r>
                </w:p>
                <w:p w:rsidR="002107E5" w:rsidRDefault="002107E5" w:rsidP="002107E5">
                  <w:r>
                    <w:t>МБОУ «Мондинская СОШ»</w:t>
                  </w:r>
                </w:p>
                <w:p w:rsidR="002107E5" w:rsidRDefault="002107E5" w:rsidP="002107E5"/>
                <w:p w:rsidR="002107E5" w:rsidRDefault="002107E5" w:rsidP="002107E5"/>
                <w:p w:rsidR="002107E5" w:rsidRDefault="002107E5" w:rsidP="002107E5">
                  <w:r>
                    <w:t xml:space="preserve">____________________ </w:t>
                  </w:r>
                  <w:proofErr w:type="spellStart"/>
                  <w:r>
                    <w:t>Карсакова</w:t>
                  </w:r>
                  <w:proofErr w:type="spellEnd"/>
                  <w:r>
                    <w:t xml:space="preserve"> М.Ч.</w:t>
                  </w:r>
                </w:p>
                <w:p w:rsidR="002107E5" w:rsidRDefault="002107E5" w:rsidP="002107E5"/>
                <w:p w:rsidR="002107E5" w:rsidRDefault="002107E5" w:rsidP="002107E5"/>
              </w:txbxContent>
            </v:textbox>
          </v:shape>
        </w:pict>
      </w:r>
      <w:r>
        <w:rPr>
          <w:noProof/>
        </w:rPr>
        <w:pict>
          <v:shape id="_x0000_s1026" type="#_x0000_t202" style="position:absolute;left:0;text-align:left;margin-left:0;margin-top:0;width:225pt;height:136.8pt;z-index:251659264" filled="f" stroked="f">
            <v:textbox>
              <w:txbxContent>
                <w:p w:rsidR="002107E5" w:rsidRDefault="002107E5" w:rsidP="002107E5">
                  <w:r>
                    <w:t>Директор муниципального  бюджетного общеобразовательного учреждения «Мондинская СОШ»</w:t>
                  </w:r>
                </w:p>
                <w:p w:rsidR="002107E5" w:rsidRDefault="002107E5" w:rsidP="002107E5"/>
                <w:p w:rsidR="002107E5" w:rsidRDefault="002107E5" w:rsidP="002107E5">
                  <w:r>
                    <w:t xml:space="preserve">___________________ </w:t>
                  </w:r>
                  <w:proofErr w:type="spellStart"/>
                  <w:r>
                    <w:t>Лопсонова</w:t>
                  </w:r>
                  <w:proofErr w:type="spellEnd"/>
                  <w:r>
                    <w:t xml:space="preserve"> Т.В.</w:t>
                  </w:r>
                </w:p>
                <w:p w:rsidR="002107E5" w:rsidRDefault="002107E5" w:rsidP="002107E5"/>
                <w:p w:rsidR="002107E5" w:rsidRDefault="002107E5" w:rsidP="002107E5">
                  <w:r>
                    <w:t>М.П.</w:t>
                  </w:r>
                </w:p>
              </w:txbxContent>
            </v:textbox>
          </v:shape>
        </w:pict>
      </w: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both"/>
      </w:pPr>
    </w:p>
    <w:p w:rsidR="002107E5" w:rsidRPr="004C7E9B" w:rsidRDefault="002107E5" w:rsidP="002107E5">
      <w:pPr>
        <w:jc w:val="center"/>
      </w:pPr>
    </w:p>
    <w:p w:rsidR="002107E5" w:rsidRPr="004C7E9B" w:rsidRDefault="002107E5" w:rsidP="002107E5">
      <w:pPr>
        <w:jc w:val="center"/>
      </w:pPr>
    </w:p>
    <w:p w:rsidR="002107E5" w:rsidRPr="004C7E9B" w:rsidRDefault="002107E5" w:rsidP="002107E5">
      <w:pPr>
        <w:jc w:val="center"/>
      </w:pPr>
    </w:p>
    <w:p w:rsidR="002107E5" w:rsidRPr="004C7E9B" w:rsidRDefault="002107E5" w:rsidP="002107E5">
      <w:pPr>
        <w:jc w:val="center"/>
      </w:pPr>
    </w:p>
    <w:p w:rsidR="002107E5" w:rsidRPr="004C7E9B" w:rsidRDefault="002107E5" w:rsidP="002107E5">
      <w:pPr>
        <w:jc w:val="center"/>
      </w:pPr>
      <w:r w:rsidRPr="004C7E9B">
        <w:t>Коллективный договор прошел уведомительную регистрацию в органе по труду</w:t>
      </w:r>
      <w:r>
        <w:t xml:space="preserve"> Администрации муниципального образования «</w:t>
      </w:r>
      <w:proofErr w:type="spellStart"/>
      <w:r>
        <w:t>Тункинский</w:t>
      </w:r>
      <w:proofErr w:type="spellEnd"/>
      <w:r>
        <w:t xml:space="preserve"> район» Республики Бурятия</w:t>
      </w:r>
    </w:p>
    <w:p w:rsidR="002107E5" w:rsidRPr="004C7E9B" w:rsidRDefault="002107E5" w:rsidP="002107E5">
      <w:pPr>
        <w:jc w:val="center"/>
      </w:pPr>
    </w:p>
    <w:p w:rsidR="002107E5" w:rsidRPr="004C7E9B" w:rsidRDefault="002107E5" w:rsidP="002107E5">
      <w:pPr>
        <w:jc w:val="center"/>
      </w:pPr>
    </w:p>
    <w:p w:rsidR="002107E5" w:rsidRPr="004C7E9B" w:rsidRDefault="002107E5" w:rsidP="002107E5">
      <w:pPr>
        <w:jc w:val="center"/>
      </w:pPr>
    </w:p>
    <w:p w:rsidR="002107E5" w:rsidRPr="004C7E9B" w:rsidRDefault="002107E5" w:rsidP="002107E5">
      <w:pPr>
        <w:jc w:val="center"/>
      </w:pPr>
    </w:p>
    <w:p w:rsidR="002107E5" w:rsidRPr="004C7E9B" w:rsidRDefault="002107E5" w:rsidP="002107E5">
      <w:pPr>
        <w:jc w:val="center"/>
      </w:pPr>
      <w:r>
        <w:t>Регистрационный номер №  от  « ____</w:t>
      </w:r>
      <w:r w:rsidRPr="004C7E9B">
        <w:t xml:space="preserve">» </w:t>
      </w:r>
      <w:r>
        <w:t>__________</w:t>
      </w:r>
      <w:r w:rsidRPr="004C7E9B">
        <w:t xml:space="preserve"> 20</w:t>
      </w:r>
      <w:r>
        <w:t>___ года</w:t>
      </w:r>
    </w:p>
    <w:p w:rsidR="002107E5" w:rsidRPr="004C7E9B" w:rsidRDefault="002107E5" w:rsidP="002107E5">
      <w:pPr>
        <w:jc w:val="center"/>
      </w:pPr>
    </w:p>
    <w:p w:rsidR="002107E5" w:rsidRPr="004C7E9B" w:rsidRDefault="002107E5" w:rsidP="002107E5">
      <w:pPr>
        <w:jc w:val="center"/>
      </w:pPr>
      <w:r w:rsidRPr="004C7E9B">
        <w:t>Руководитель органа по труду</w:t>
      </w:r>
    </w:p>
    <w:p w:rsidR="002107E5" w:rsidRPr="004C7E9B" w:rsidRDefault="002107E5" w:rsidP="002107E5">
      <w:pPr>
        <w:jc w:val="center"/>
      </w:pPr>
    </w:p>
    <w:p w:rsidR="002107E5" w:rsidRPr="004C7E9B" w:rsidRDefault="002107E5" w:rsidP="002107E5">
      <w:pPr>
        <w:jc w:val="center"/>
      </w:pPr>
    </w:p>
    <w:p w:rsidR="002107E5" w:rsidRPr="004C7E9B" w:rsidRDefault="002107E5" w:rsidP="002107E5">
      <w:pPr>
        <w:jc w:val="center"/>
        <w:rPr>
          <w:b/>
        </w:rPr>
      </w:pPr>
      <w:r w:rsidRPr="004C7E9B">
        <w:t>_______________________________</w:t>
      </w:r>
      <w:r w:rsidRPr="004C7E9B">
        <w:tab/>
        <w:t xml:space="preserve">           </w:t>
      </w:r>
      <w:r w:rsidRPr="004C7E9B">
        <w:tab/>
        <w:t>________________________________</w:t>
      </w:r>
    </w:p>
    <w:p w:rsidR="002107E5" w:rsidRPr="004C7E9B" w:rsidRDefault="002107E5" w:rsidP="002107E5">
      <w:pPr>
        <w:jc w:val="center"/>
        <w:rPr>
          <w:sz w:val="16"/>
          <w:szCs w:val="16"/>
        </w:rPr>
      </w:pPr>
      <w:r>
        <w:rPr>
          <w:sz w:val="16"/>
          <w:szCs w:val="16"/>
        </w:rPr>
        <w:t>ФИО</w:t>
      </w:r>
      <w:r w:rsidRPr="004C7E9B">
        <w:rPr>
          <w:sz w:val="16"/>
          <w:szCs w:val="16"/>
        </w:rPr>
        <w:t xml:space="preserve">                                                                                                                     </w:t>
      </w:r>
      <w:r>
        <w:rPr>
          <w:sz w:val="16"/>
          <w:szCs w:val="16"/>
        </w:rPr>
        <w:t>подпись</w:t>
      </w:r>
    </w:p>
    <w:p w:rsidR="002107E5" w:rsidRPr="004C7E9B" w:rsidRDefault="002107E5" w:rsidP="002107E5">
      <w:pPr>
        <w:jc w:val="both"/>
      </w:pPr>
      <w:r w:rsidRPr="004C7E9B">
        <w:t xml:space="preserve">                                                                                                   </w:t>
      </w:r>
    </w:p>
    <w:p w:rsidR="002107E5" w:rsidRPr="004C7E9B" w:rsidRDefault="002107E5" w:rsidP="002107E5">
      <w:pPr>
        <w:jc w:val="both"/>
      </w:pPr>
    </w:p>
    <w:p w:rsidR="008226F5" w:rsidRDefault="002107E5" w:rsidP="002107E5">
      <w:pPr>
        <w:jc w:val="both"/>
        <w:rPr>
          <w:b/>
        </w:rPr>
      </w:pPr>
      <w:r w:rsidRPr="004C7E9B">
        <w:t xml:space="preserve"> М.П.   </w:t>
      </w:r>
    </w:p>
    <w:p w:rsidR="008226F5" w:rsidRDefault="008226F5" w:rsidP="00D952E1">
      <w:pPr>
        <w:jc w:val="center"/>
        <w:rPr>
          <w:b/>
        </w:rPr>
      </w:pPr>
    </w:p>
    <w:p w:rsidR="00D952E1" w:rsidRDefault="00D952E1" w:rsidP="00D952E1">
      <w:pPr>
        <w:jc w:val="center"/>
        <w:rPr>
          <w:b/>
        </w:rPr>
      </w:pPr>
      <w:r w:rsidRPr="001117CC">
        <w:rPr>
          <w:b/>
        </w:rPr>
        <w:t>ОГЛАВЛЕНИЕ</w:t>
      </w:r>
    </w:p>
    <w:p w:rsidR="00D952E1" w:rsidRDefault="00D952E1" w:rsidP="00D952E1">
      <w:pPr>
        <w:jc w:val="center"/>
        <w:rPr>
          <w:b/>
        </w:rPr>
      </w:pPr>
    </w:p>
    <w:p w:rsidR="00D952E1" w:rsidRPr="001117CC" w:rsidRDefault="00D952E1" w:rsidP="00D952E1">
      <w:pPr>
        <w:jc w:val="center"/>
        <w:rPr>
          <w:b/>
        </w:rPr>
      </w:pPr>
    </w:p>
    <w:p w:rsidR="00D952E1" w:rsidRDefault="00D952E1" w:rsidP="00D952E1">
      <w:pPr>
        <w:pStyle w:val="a7"/>
        <w:numPr>
          <w:ilvl w:val="0"/>
          <w:numId w:val="1"/>
        </w:numPr>
        <w:spacing w:line="360" w:lineRule="auto"/>
        <w:ind w:firstLine="0"/>
      </w:pPr>
      <w:r>
        <w:t xml:space="preserve">Общие </w:t>
      </w:r>
      <w:r w:rsidR="004E3EC6">
        <w:t>положения…………………………………………………………</w:t>
      </w:r>
      <w:r>
        <w:t>…</w:t>
      </w:r>
      <w:r w:rsidR="004E3EC6">
        <w:t>….3</w:t>
      </w:r>
    </w:p>
    <w:p w:rsidR="00D952E1" w:rsidRDefault="00D952E1" w:rsidP="00D952E1">
      <w:pPr>
        <w:pStyle w:val="a7"/>
        <w:numPr>
          <w:ilvl w:val="0"/>
          <w:numId w:val="1"/>
        </w:numPr>
        <w:spacing w:line="360" w:lineRule="auto"/>
        <w:ind w:firstLine="0"/>
      </w:pPr>
      <w:r>
        <w:t>Трудовые отношения…………………………………………………</w:t>
      </w:r>
      <w:r w:rsidR="004E3EC6">
        <w:t>………</w:t>
      </w:r>
      <w:r>
        <w:t>…5</w:t>
      </w:r>
    </w:p>
    <w:p w:rsidR="00D952E1" w:rsidRDefault="00D952E1" w:rsidP="00D952E1">
      <w:pPr>
        <w:pStyle w:val="a7"/>
        <w:numPr>
          <w:ilvl w:val="0"/>
          <w:numId w:val="1"/>
        </w:numPr>
        <w:spacing w:line="360" w:lineRule="auto"/>
        <w:ind w:firstLine="0"/>
      </w:pPr>
      <w:r>
        <w:t>Гарантии содействия занятости, повышения квалификации и переподготовки</w:t>
      </w:r>
      <w:r w:rsidR="004E3EC6">
        <w:t>………………………………………………………………………….</w:t>
      </w:r>
      <w:r>
        <w:t>8</w:t>
      </w:r>
    </w:p>
    <w:p w:rsidR="00D952E1" w:rsidRDefault="00D952E1" w:rsidP="00D952E1">
      <w:pPr>
        <w:pStyle w:val="a7"/>
        <w:numPr>
          <w:ilvl w:val="0"/>
          <w:numId w:val="1"/>
        </w:numPr>
        <w:spacing w:line="360" w:lineRule="auto"/>
        <w:ind w:firstLine="0"/>
      </w:pPr>
      <w:r>
        <w:t xml:space="preserve">Высвобождение работников и </w:t>
      </w:r>
      <w:r w:rsidR="004E3EC6">
        <w:t>содействие их трудоустройству…...</w:t>
      </w:r>
      <w:r>
        <w:t>………..10</w:t>
      </w:r>
    </w:p>
    <w:p w:rsidR="00D952E1" w:rsidRDefault="00D952E1" w:rsidP="00D952E1">
      <w:pPr>
        <w:pStyle w:val="a7"/>
        <w:numPr>
          <w:ilvl w:val="0"/>
          <w:numId w:val="1"/>
        </w:numPr>
        <w:spacing w:line="360" w:lineRule="auto"/>
        <w:ind w:firstLine="0"/>
      </w:pPr>
      <w:r>
        <w:t>Р</w:t>
      </w:r>
      <w:r w:rsidR="004E3EC6">
        <w:t>абочее время и время отдыха…………</w:t>
      </w:r>
      <w:r>
        <w:t>…………………………...………….12</w:t>
      </w:r>
    </w:p>
    <w:p w:rsidR="00D952E1" w:rsidRDefault="00D952E1" w:rsidP="00D952E1">
      <w:pPr>
        <w:pStyle w:val="a7"/>
        <w:numPr>
          <w:ilvl w:val="0"/>
          <w:numId w:val="1"/>
        </w:numPr>
        <w:spacing w:line="360" w:lineRule="auto"/>
        <w:ind w:firstLine="0"/>
      </w:pPr>
      <w:r>
        <w:t>Оплата труда и нормы труда………………………………………</w:t>
      </w:r>
      <w:r w:rsidR="004E3EC6">
        <w:t>………...</w:t>
      </w:r>
      <w:r>
        <w:t>…16</w:t>
      </w:r>
    </w:p>
    <w:p w:rsidR="00D952E1" w:rsidRDefault="00D952E1" w:rsidP="00D952E1">
      <w:pPr>
        <w:pStyle w:val="a7"/>
        <w:numPr>
          <w:ilvl w:val="0"/>
          <w:numId w:val="1"/>
        </w:numPr>
        <w:spacing w:line="360" w:lineRule="auto"/>
        <w:ind w:firstLine="0"/>
      </w:pPr>
      <w:r>
        <w:t>Социальные гарантии, льготы и компенсации…………………………...</w:t>
      </w:r>
      <w:r w:rsidR="004E3EC6">
        <w:t>….</w:t>
      </w:r>
      <w:r>
        <w:t>..18</w:t>
      </w:r>
    </w:p>
    <w:p w:rsidR="00D952E1" w:rsidRDefault="00D952E1" w:rsidP="00D952E1">
      <w:pPr>
        <w:pStyle w:val="a7"/>
        <w:numPr>
          <w:ilvl w:val="0"/>
          <w:numId w:val="1"/>
        </w:numPr>
        <w:spacing w:line="360" w:lineRule="auto"/>
        <w:ind w:firstLine="0"/>
      </w:pPr>
      <w:r>
        <w:t>Охрана труда и здоровья ……………………………</w:t>
      </w:r>
      <w:r w:rsidR="004E3EC6">
        <w:t>……...</w:t>
      </w:r>
      <w:r>
        <w:t>………...………..19</w:t>
      </w:r>
    </w:p>
    <w:p w:rsidR="00D952E1" w:rsidRDefault="00D952E1" w:rsidP="00D952E1">
      <w:pPr>
        <w:pStyle w:val="a7"/>
        <w:numPr>
          <w:ilvl w:val="0"/>
          <w:numId w:val="1"/>
        </w:numPr>
        <w:spacing w:line="360" w:lineRule="auto"/>
        <w:ind w:firstLine="0"/>
      </w:pPr>
      <w:r>
        <w:t>Гарантии профсою</w:t>
      </w:r>
      <w:r w:rsidR="004E3EC6">
        <w:t>зной деятельности …………………………………</w:t>
      </w:r>
      <w:r>
        <w:t>……...21</w:t>
      </w:r>
    </w:p>
    <w:p w:rsidR="00D952E1" w:rsidRDefault="00D952E1" w:rsidP="00D952E1">
      <w:pPr>
        <w:pStyle w:val="a7"/>
        <w:numPr>
          <w:ilvl w:val="0"/>
          <w:numId w:val="1"/>
        </w:numPr>
        <w:spacing w:line="360" w:lineRule="auto"/>
        <w:ind w:firstLine="0"/>
      </w:pPr>
      <w:r>
        <w:t>Обяз</w:t>
      </w:r>
      <w:r w:rsidR="004E3EC6">
        <w:t>ательства профкома ……………………………...</w:t>
      </w:r>
      <w:r>
        <w:t>…………………...…..23</w:t>
      </w:r>
    </w:p>
    <w:p w:rsidR="00D952E1" w:rsidRDefault="00D952E1" w:rsidP="00D952E1">
      <w:pPr>
        <w:pStyle w:val="a7"/>
        <w:numPr>
          <w:ilvl w:val="0"/>
          <w:numId w:val="1"/>
        </w:numPr>
        <w:spacing w:line="360" w:lineRule="auto"/>
        <w:ind w:firstLine="0"/>
      </w:pPr>
      <w:proofErr w:type="gramStart"/>
      <w:r>
        <w:t>Контроль за</w:t>
      </w:r>
      <w:proofErr w:type="gramEnd"/>
      <w:r>
        <w:t xml:space="preserve"> выполнением коллективного договора. Ответственность сторон</w:t>
      </w:r>
      <w:r w:rsidR="004E3EC6">
        <w:t>……………………………………………………………………………………</w:t>
      </w:r>
      <w:r w:rsidR="008226F5">
        <w:t>24</w:t>
      </w:r>
    </w:p>
    <w:p w:rsidR="00D952E1" w:rsidRPr="001117CC" w:rsidRDefault="00D952E1" w:rsidP="00D952E1">
      <w:pPr>
        <w:pStyle w:val="a7"/>
        <w:numPr>
          <w:ilvl w:val="0"/>
          <w:numId w:val="1"/>
        </w:numPr>
        <w:spacing w:line="360" w:lineRule="auto"/>
        <w:ind w:firstLine="0"/>
      </w:pPr>
      <w:r>
        <w:t>Приложения …………………...</w:t>
      </w:r>
      <w:r w:rsidR="004E3EC6">
        <w:t>…………………………………………...</w:t>
      </w:r>
      <w:r w:rsidR="008226F5">
        <w:t>…...25</w:t>
      </w: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D952E1">
      <w:pPr>
        <w:rPr>
          <w:b/>
        </w:rPr>
      </w:pPr>
    </w:p>
    <w:p w:rsidR="00D952E1" w:rsidRDefault="00D952E1" w:rsidP="002B583D">
      <w:pPr>
        <w:rPr>
          <w:b/>
        </w:rPr>
      </w:pPr>
    </w:p>
    <w:p w:rsidR="00D952E1" w:rsidRPr="00874B0A" w:rsidRDefault="00D952E1" w:rsidP="00D952E1">
      <w:pPr>
        <w:jc w:val="center"/>
        <w:rPr>
          <w:b/>
        </w:rPr>
      </w:pPr>
      <w:r w:rsidRPr="00874B0A">
        <w:rPr>
          <w:b/>
        </w:rPr>
        <w:t>I. ОБЩИЕ ПОЛОЖЕНИЯ</w:t>
      </w:r>
    </w:p>
    <w:p w:rsidR="00D952E1" w:rsidRPr="00874B0A" w:rsidRDefault="00D952E1" w:rsidP="00D952E1">
      <w:pPr>
        <w:pStyle w:val="31"/>
        <w:rPr>
          <w:sz w:val="24"/>
          <w:szCs w:val="24"/>
        </w:rPr>
      </w:pPr>
    </w:p>
    <w:p w:rsidR="00D952E1" w:rsidRPr="00874B0A" w:rsidRDefault="00D952E1" w:rsidP="00D952E1">
      <w:pPr>
        <w:pStyle w:val="31"/>
        <w:rPr>
          <w:sz w:val="24"/>
          <w:szCs w:val="24"/>
        </w:rPr>
      </w:pPr>
      <w:r w:rsidRPr="00874B0A">
        <w:rPr>
          <w:sz w:val="24"/>
          <w:szCs w:val="24"/>
        </w:rPr>
        <w:t>1.1. Настоящий коллективный договор заключен ме</w:t>
      </w:r>
      <w:r>
        <w:rPr>
          <w:sz w:val="24"/>
          <w:szCs w:val="24"/>
        </w:rPr>
        <w:t xml:space="preserve">жду работодателем и работниками </w:t>
      </w:r>
      <w:r w:rsidRPr="00874B0A">
        <w:rPr>
          <w:sz w:val="24"/>
          <w:szCs w:val="24"/>
        </w:rPr>
        <w:t>и является правовым актом, регулирующим социально-трудовые отношения в</w:t>
      </w:r>
      <w:r>
        <w:rPr>
          <w:sz w:val="24"/>
          <w:szCs w:val="24"/>
        </w:rPr>
        <w:t xml:space="preserve"> муниципальном бюджетном общеобразовательном учреждении </w:t>
      </w:r>
      <w:r w:rsidRPr="00874B0A">
        <w:rPr>
          <w:sz w:val="24"/>
          <w:szCs w:val="24"/>
        </w:rPr>
        <w:t>«</w:t>
      </w:r>
      <w:r w:rsidR="00912795">
        <w:rPr>
          <w:sz w:val="24"/>
          <w:szCs w:val="24"/>
        </w:rPr>
        <w:t>Мондин</w:t>
      </w:r>
      <w:r w:rsidRPr="00874B0A">
        <w:rPr>
          <w:sz w:val="24"/>
          <w:szCs w:val="24"/>
        </w:rPr>
        <w:t xml:space="preserve">ская </w:t>
      </w:r>
      <w:r w:rsidR="00912795">
        <w:rPr>
          <w:sz w:val="24"/>
          <w:szCs w:val="24"/>
        </w:rPr>
        <w:t>средняя</w:t>
      </w:r>
      <w:r w:rsidRPr="00874B0A">
        <w:rPr>
          <w:sz w:val="24"/>
          <w:szCs w:val="24"/>
        </w:rPr>
        <w:t xml:space="preserve"> общеобразовательная школа».</w:t>
      </w:r>
    </w:p>
    <w:p w:rsidR="00D952E1" w:rsidRPr="00E80EA5" w:rsidRDefault="00D952E1" w:rsidP="00D952E1">
      <w:pPr>
        <w:pStyle w:val="31"/>
      </w:pPr>
      <w:r w:rsidRPr="00874B0A">
        <w:rPr>
          <w:sz w:val="24"/>
          <w:szCs w:val="24"/>
        </w:rPr>
        <w:t xml:space="preserve">1.2. </w:t>
      </w:r>
      <w:proofErr w:type="gramStart"/>
      <w:r w:rsidR="00912795">
        <w:rPr>
          <w:sz w:val="24"/>
          <w:szCs w:val="24"/>
        </w:rPr>
        <w:t>К</w:t>
      </w:r>
      <w:r>
        <w:rPr>
          <w:sz w:val="24"/>
          <w:szCs w:val="24"/>
        </w:rPr>
        <w:t xml:space="preserve">оллективный договор заключен в соответствии с Трудовым Кодексом РФ (далее – ТК РФ), отраслевым Соглашением и Соглашением между Управлением образования и </w:t>
      </w:r>
      <w:proofErr w:type="spellStart"/>
      <w:r>
        <w:rPr>
          <w:sz w:val="24"/>
          <w:szCs w:val="24"/>
        </w:rPr>
        <w:t>Райкомомпрофсоюза</w:t>
      </w:r>
      <w:proofErr w:type="spellEnd"/>
      <w:r>
        <w:rPr>
          <w:sz w:val="24"/>
          <w:szCs w:val="24"/>
        </w:rPr>
        <w:t xml:space="preserve"> работников образования </w:t>
      </w:r>
      <w:proofErr w:type="spellStart"/>
      <w:r>
        <w:rPr>
          <w:sz w:val="24"/>
          <w:szCs w:val="24"/>
        </w:rPr>
        <w:t>Тункинского</w:t>
      </w:r>
      <w:proofErr w:type="spellEnd"/>
      <w:r>
        <w:rPr>
          <w:sz w:val="24"/>
          <w:szCs w:val="24"/>
        </w:rPr>
        <w:t xml:space="preserve"> района, иными законодательными и нормативными правовыми актами с целью определения взаимных </w:t>
      </w:r>
      <w:proofErr w:type="spellStart"/>
      <w:r>
        <w:rPr>
          <w:sz w:val="24"/>
          <w:szCs w:val="24"/>
        </w:rPr>
        <w:t>обязвтельств</w:t>
      </w:r>
      <w:proofErr w:type="spellEnd"/>
      <w:r>
        <w:rPr>
          <w:sz w:val="24"/>
          <w:szCs w:val="24"/>
        </w:rPr>
        <w:t xml:space="preserve"> работников и работодателя по </w:t>
      </w:r>
      <w:r w:rsidRPr="00874B0A">
        <w:rPr>
          <w:sz w:val="24"/>
          <w:szCs w:val="24"/>
        </w:rPr>
        <w:t xml:space="preserve">защите социально-трудовых прав и профессиональных интересов работников </w:t>
      </w:r>
      <w:r>
        <w:rPr>
          <w:sz w:val="24"/>
          <w:szCs w:val="24"/>
        </w:rPr>
        <w:t>муниципального бюджетного общеобразовательного</w:t>
      </w:r>
      <w:r w:rsidRPr="00874B0A">
        <w:rPr>
          <w:sz w:val="24"/>
          <w:szCs w:val="24"/>
        </w:rPr>
        <w:t xml:space="preserve"> </w:t>
      </w:r>
      <w:r>
        <w:rPr>
          <w:sz w:val="24"/>
          <w:szCs w:val="24"/>
        </w:rPr>
        <w:t>учреждения «</w:t>
      </w:r>
      <w:r w:rsidR="00912795">
        <w:rPr>
          <w:sz w:val="24"/>
          <w:szCs w:val="24"/>
        </w:rPr>
        <w:t>Мондин</w:t>
      </w:r>
      <w:r w:rsidR="00912795" w:rsidRPr="00874B0A">
        <w:rPr>
          <w:sz w:val="24"/>
          <w:szCs w:val="24"/>
        </w:rPr>
        <w:t xml:space="preserve">ская </w:t>
      </w:r>
      <w:r w:rsidR="00912795">
        <w:rPr>
          <w:sz w:val="24"/>
          <w:szCs w:val="24"/>
        </w:rPr>
        <w:t>средняя</w:t>
      </w:r>
      <w:r w:rsidR="00912795" w:rsidRPr="00874B0A">
        <w:rPr>
          <w:sz w:val="24"/>
          <w:szCs w:val="24"/>
        </w:rPr>
        <w:t xml:space="preserve"> </w:t>
      </w:r>
      <w:r>
        <w:rPr>
          <w:sz w:val="24"/>
          <w:szCs w:val="24"/>
        </w:rPr>
        <w:t xml:space="preserve">общеобразовательная школа» (далее учреждение) </w:t>
      </w:r>
      <w:r w:rsidRPr="00874B0A">
        <w:rPr>
          <w:sz w:val="24"/>
          <w:szCs w:val="24"/>
        </w:rPr>
        <w:t xml:space="preserve"> и установлению дополнительных</w:t>
      </w:r>
      <w:proofErr w:type="gramEnd"/>
      <w:r w:rsidRPr="00874B0A">
        <w:rPr>
          <w:sz w:val="24"/>
          <w:szCs w:val="24"/>
        </w:rPr>
        <w:t xml:space="preserve"> социально-экономических, правовых и профессиональных гарантий, льгот и преимуще</w:t>
      </w:r>
      <w:proofErr w:type="gramStart"/>
      <w:r w:rsidRPr="00874B0A">
        <w:rPr>
          <w:sz w:val="24"/>
          <w:szCs w:val="24"/>
        </w:rPr>
        <w:t>ств дл</w:t>
      </w:r>
      <w:proofErr w:type="gramEnd"/>
      <w:r w:rsidRPr="00874B0A">
        <w:rPr>
          <w:sz w:val="24"/>
          <w:szCs w:val="24"/>
        </w:rPr>
        <w:t xml:space="preserve">я работников, а также по созданию более благоприятных условий труда по сравнению с </w:t>
      </w:r>
      <w:r>
        <w:rPr>
          <w:sz w:val="24"/>
          <w:szCs w:val="24"/>
        </w:rPr>
        <w:t>установленными законами</w:t>
      </w:r>
      <w:r w:rsidRPr="00874B0A">
        <w:rPr>
          <w:sz w:val="24"/>
          <w:szCs w:val="24"/>
        </w:rPr>
        <w:t xml:space="preserve">. </w:t>
      </w:r>
    </w:p>
    <w:p w:rsidR="00D952E1" w:rsidRPr="00874B0A" w:rsidRDefault="00D952E1" w:rsidP="00D952E1">
      <w:pPr>
        <w:pStyle w:val="31"/>
        <w:rPr>
          <w:sz w:val="24"/>
          <w:szCs w:val="24"/>
        </w:rPr>
      </w:pPr>
      <w:r w:rsidRPr="00874B0A">
        <w:rPr>
          <w:sz w:val="24"/>
          <w:szCs w:val="24"/>
        </w:rPr>
        <w:t xml:space="preserve">1.3. Сторонами коллективного договора являются: </w:t>
      </w:r>
    </w:p>
    <w:p w:rsidR="00D952E1" w:rsidRPr="00874B0A" w:rsidRDefault="00D952E1" w:rsidP="002B583D">
      <w:pPr>
        <w:pStyle w:val="31"/>
        <w:numPr>
          <w:ilvl w:val="0"/>
          <w:numId w:val="2"/>
        </w:numPr>
        <w:tabs>
          <w:tab w:val="left" w:pos="709"/>
        </w:tabs>
        <w:ind w:hanging="294"/>
        <w:rPr>
          <w:sz w:val="24"/>
          <w:szCs w:val="24"/>
        </w:rPr>
      </w:pPr>
      <w:r w:rsidRPr="00874B0A">
        <w:rPr>
          <w:sz w:val="24"/>
          <w:szCs w:val="24"/>
        </w:rPr>
        <w:t>работодатель в лице его представителя –</w:t>
      </w:r>
      <w:r>
        <w:rPr>
          <w:sz w:val="24"/>
          <w:szCs w:val="24"/>
        </w:rPr>
        <w:t xml:space="preserve"> директора учреждения;</w:t>
      </w:r>
    </w:p>
    <w:p w:rsidR="00D952E1" w:rsidRPr="00C93C85" w:rsidRDefault="00D952E1" w:rsidP="002B583D">
      <w:pPr>
        <w:pStyle w:val="31"/>
        <w:numPr>
          <w:ilvl w:val="0"/>
          <w:numId w:val="2"/>
        </w:numPr>
        <w:ind w:left="0" w:firstLine="426"/>
        <w:rPr>
          <w:sz w:val="24"/>
          <w:szCs w:val="24"/>
        </w:rPr>
      </w:pPr>
      <w:r w:rsidRPr="00874B0A">
        <w:rPr>
          <w:sz w:val="24"/>
          <w:szCs w:val="24"/>
        </w:rPr>
        <w:t xml:space="preserve">работники </w:t>
      </w:r>
      <w:r>
        <w:rPr>
          <w:sz w:val="24"/>
          <w:szCs w:val="24"/>
        </w:rPr>
        <w:t>учреждения</w:t>
      </w:r>
      <w:r w:rsidRPr="00874B0A">
        <w:rPr>
          <w:sz w:val="24"/>
          <w:szCs w:val="24"/>
        </w:rPr>
        <w:t xml:space="preserve"> в лице их представителя – первичной профсоюзной организации </w:t>
      </w:r>
      <w:r>
        <w:rPr>
          <w:sz w:val="24"/>
          <w:szCs w:val="24"/>
        </w:rPr>
        <w:t>работников народного образования и науки РФ (далее профком).</w:t>
      </w:r>
    </w:p>
    <w:p w:rsidR="00D952E1" w:rsidRDefault="00D952E1" w:rsidP="00D952E1">
      <w:pPr>
        <w:pStyle w:val="31"/>
        <w:rPr>
          <w:sz w:val="24"/>
          <w:szCs w:val="24"/>
        </w:rPr>
      </w:pPr>
      <w:r w:rsidRPr="00874B0A">
        <w:rPr>
          <w:sz w:val="24"/>
          <w:szCs w:val="24"/>
        </w:rPr>
        <w:t xml:space="preserve">1.4. </w:t>
      </w:r>
      <w:r>
        <w:rPr>
          <w:sz w:val="24"/>
          <w:szCs w:val="24"/>
        </w:rPr>
        <w:t>Работники, не являющиеся членами профсоюза, уполномочили профком представлять их интересы во взаимоотношениях с работодателем (ст. 30, 31 ТК РФ)</w:t>
      </w:r>
    </w:p>
    <w:p w:rsidR="00D952E1" w:rsidRDefault="00D952E1" w:rsidP="00D952E1">
      <w:pPr>
        <w:pStyle w:val="31"/>
        <w:rPr>
          <w:sz w:val="24"/>
          <w:szCs w:val="24"/>
        </w:rPr>
      </w:pPr>
      <w:r w:rsidRPr="00874B0A">
        <w:rPr>
          <w:sz w:val="24"/>
          <w:szCs w:val="24"/>
        </w:rPr>
        <w:t xml:space="preserve">1.5. Действие настоящего коллективного договора распространяется на всех работников </w:t>
      </w:r>
      <w:r>
        <w:rPr>
          <w:sz w:val="24"/>
          <w:szCs w:val="24"/>
        </w:rPr>
        <w:t>учреждения (в том числе – совместителей)</w:t>
      </w:r>
      <w:r w:rsidRPr="00874B0A">
        <w:rPr>
          <w:sz w:val="24"/>
          <w:szCs w:val="24"/>
        </w:rPr>
        <w:t>.</w:t>
      </w:r>
    </w:p>
    <w:p w:rsidR="00D952E1" w:rsidRDefault="00D952E1" w:rsidP="00D952E1">
      <w:pPr>
        <w:pStyle w:val="31"/>
        <w:rPr>
          <w:sz w:val="24"/>
          <w:szCs w:val="24"/>
        </w:rPr>
      </w:pPr>
      <w:r w:rsidRPr="00874B0A">
        <w:rPr>
          <w:sz w:val="24"/>
          <w:szCs w:val="24"/>
        </w:rPr>
        <w:t>1.6.</w:t>
      </w:r>
      <w:r>
        <w:rPr>
          <w:sz w:val="24"/>
          <w:szCs w:val="24"/>
        </w:rPr>
        <w:t xml:space="preserve"> Стороны договорились, что работодатель:</w:t>
      </w:r>
    </w:p>
    <w:p w:rsidR="00D952E1" w:rsidRDefault="00D952E1" w:rsidP="002B583D">
      <w:pPr>
        <w:pStyle w:val="31"/>
        <w:numPr>
          <w:ilvl w:val="0"/>
          <w:numId w:val="3"/>
        </w:numPr>
        <w:ind w:left="0" w:firstLine="709"/>
        <w:rPr>
          <w:sz w:val="24"/>
          <w:szCs w:val="24"/>
        </w:rPr>
      </w:pPr>
      <w:r w:rsidRPr="007324BC">
        <w:rPr>
          <w:sz w:val="24"/>
          <w:szCs w:val="24"/>
        </w:rPr>
        <w:t>доводит текст коллективного договора до сведения всех работников учреждения в течение 10 дней после его подписания</w:t>
      </w:r>
      <w:r>
        <w:rPr>
          <w:sz w:val="24"/>
          <w:szCs w:val="24"/>
        </w:rPr>
        <w:t>;</w:t>
      </w:r>
    </w:p>
    <w:p w:rsidR="00D952E1" w:rsidRDefault="00D952E1" w:rsidP="002B583D">
      <w:pPr>
        <w:pStyle w:val="31"/>
        <w:numPr>
          <w:ilvl w:val="0"/>
          <w:numId w:val="3"/>
        </w:numPr>
        <w:ind w:left="0" w:firstLine="709"/>
        <w:rPr>
          <w:sz w:val="24"/>
          <w:szCs w:val="24"/>
        </w:rPr>
      </w:pPr>
      <w:r>
        <w:rPr>
          <w:sz w:val="24"/>
          <w:szCs w:val="24"/>
        </w:rPr>
        <w:t>доводит текст</w:t>
      </w:r>
      <w:r w:rsidRPr="00C93C85">
        <w:rPr>
          <w:sz w:val="24"/>
          <w:szCs w:val="24"/>
        </w:rPr>
        <w:t xml:space="preserve"> </w:t>
      </w:r>
      <w:r w:rsidRPr="00874B0A">
        <w:rPr>
          <w:sz w:val="24"/>
          <w:szCs w:val="24"/>
        </w:rPr>
        <w:t>коллективного договора</w:t>
      </w:r>
      <w:r>
        <w:rPr>
          <w:sz w:val="24"/>
          <w:szCs w:val="24"/>
        </w:rPr>
        <w:t xml:space="preserve"> до сведения всех вновь поступающих на работу при заключении трудового договора.</w:t>
      </w:r>
    </w:p>
    <w:p w:rsidR="00D952E1" w:rsidRDefault="00D952E1" w:rsidP="00D952E1">
      <w:pPr>
        <w:pStyle w:val="31"/>
        <w:rPr>
          <w:sz w:val="24"/>
          <w:szCs w:val="24"/>
        </w:rPr>
      </w:pPr>
      <w:r w:rsidRPr="00874B0A">
        <w:rPr>
          <w:sz w:val="24"/>
          <w:szCs w:val="24"/>
        </w:rPr>
        <w:t>1.7.</w:t>
      </w:r>
      <w:r>
        <w:rPr>
          <w:sz w:val="24"/>
          <w:szCs w:val="24"/>
        </w:rPr>
        <w:t xml:space="preserve"> Профком обязуется разъяснять работникам положения коллективного договора, содействовать его реализации.</w:t>
      </w:r>
    </w:p>
    <w:p w:rsidR="00D952E1" w:rsidRPr="00874B0A" w:rsidRDefault="00D952E1" w:rsidP="00D952E1">
      <w:pPr>
        <w:pStyle w:val="31"/>
        <w:rPr>
          <w:sz w:val="24"/>
          <w:szCs w:val="24"/>
        </w:rPr>
      </w:pPr>
      <w:r w:rsidRPr="00874B0A">
        <w:rPr>
          <w:sz w:val="24"/>
          <w:szCs w:val="24"/>
        </w:rPr>
        <w:t>1.8.</w:t>
      </w:r>
      <w:r>
        <w:rPr>
          <w:sz w:val="24"/>
          <w:szCs w:val="24"/>
        </w:rPr>
        <w:t xml:space="preserve"> Настоящий договор заключается на срок 3 года и вступает в силу с момента его подписания. За 3 месяца до окончания срока действия  коллективного договора представители одной из сторон направляют другой стороне письменное уведомление о начале переговоров по заключению нового коллективного договора. Ели по истечении установленного срока действия коллективного договора ни одна из сторон не выступит инициатором по заключению нового коллективного договора, то его действие автоматически продлевается до тех пор, пока стороны не заключат новый коллективный договор, но на срок не более 3 лет.</w:t>
      </w:r>
    </w:p>
    <w:p w:rsidR="00D952E1" w:rsidRDefault="00D952E1" w:rsidP="00D952E1">
      <w:pPr>
        <w:pStyle w:val="31"/>
        <w:rPr>
          <w:sz w:val="24"/>
          <w:szCs w:val="24"/>
        </w:rPr>
      </w:pPr>
      <w:r w:rsidRPr="00874B0A">
        <w:rPr>
          <w:sz w:val="24"/>
          <w:szCs w:val="24"/>
        </w:rPr>
        <w:t xml:space="preserve">1.9. </w:t>
      </w:r>
      <w:r>
        <w:rPr>
          <w:sz w:val="24"/>
          <w:szCs w:val="24"/>
        </w:rPr>
        <w:t>Коллективный договор</w:t>
      </w:r>
      <w:r w:rsidRPr="00874B0A">
        <w:rPr>
          <w:sz w:val="24"/>
          <w:szCs w:val="24"/>
        </w:rPr>
        <w:t xml:space="preserve"> сохраняет свое действие</w:t>
      </w:r>
      <w:r>
        <w:rPr>
          <w:sz w:val="24"/>
          <w:szCs w:val="24"/>
        </w:rPr>
        <w:t xml:space="preserve">  в случае изменения наименования учреждения и расторжения трудового договора с руководителем учреждения. В случае расторжения трудового договора с руководителем учреждения права и обязанности по настоящему Коллективному договору переходят к его правопреемнику</w:t>
      </w:r>
      <w:r w:rsidRPr="00874B0A">
        <w:rPr>
          <w:sz w:val="24"/>
          <w:szCs w:val="24"/>
        </w:rPr>
        <w:t>.</w:t>
      </w:r>
    </w:p>
    <w:p w:rsidR="00D952E1" w:rsidRDefault="002B583D" w:rsidP="00D952E1">
      <w:pPr>
        <w:pStyle w:val="31"/>
        <w:rPr>
          <w:sz w:val="24"/>
          <w:szCs w:val="24"/>
        </w:rPr>
      </w:pPr>
      <w:r>
        <w:rPr>
          <w:sz w:val="24"/>
          <w:szCs w:val="24"/>
        </w:rPr>
        <w:t>1.10. П</w:t>
      </w:r>
      <w:r w:rsidR="00D952E1">
        <w:rPr>
          <w:sz w:val="24"/>
          <w:szCs w:val="24"/>
        </w:rPr>
        <w:t>ри реорганизации (слияние, присоединении, разделении, выделении, преобразовании) учреждение коллективный договор сохраняет свое действие в течение всего срока реорганизации.</w:t>
      </w:r>
    </w:p>
    <w:p w:rsidR="00D952E1" w:rsidRDefault="002B583D" w:rsidP="00D952E1">
      <w:pPr>
        <w:pStyle w:val="31"/>
        <w:rPr>
          <w:sz w:val="24"/>
          <w:szCs w:val="24"/>
        </w:rPr>
      </w:pPr>
      <w:r>
        <w:rPr>
          <w:sz w:val="24"/>
          <w:szCs w:val="24"/>
        </w:rPr>
        <w:t>1.11.     П</w:t>
      </w:r>
      <w:r w:rsidR="00D952E1">
        <w:rPr>
          <w:sz w:val="24"/>
          <w:szCs w:val="24"/>
        </w:rPr>
        <w:t>ри смене формы собственностью учреждения коллективный договор сохраняет свое действие в течение 3 месяцев со дня перехода прав собственности.</w:t>
      </w:r>
    </w:p>
    <w:p w:rsidR="00D952E1" w:rsidRDefault="002B583D" w:rsidP="00D952E1">
      <w:pPr>
        <w:pStyle w:val="31"/>
        <w:rPr>
          <w:sz w:val="24"/>
          <w:szCs w:val="24"/>
        </w:rPr>
      </w:pPr>
      <w:r>
        <w:rPr>
          <w:sz w:val="24"/>
          <w:szCs w:val="24"/>
        </w:rPr>
        <w:t>1.12. П</w:t>
      </w:r>
      <w:r w:rsidR="00D952E1">
        <w:rPr>
          <w:sz w:val="24"/>
          <w:szCs w:val="24"/>
        </w:rPr>
        <w:t>ри ликвидации учреждения коллективный договор сохраняет свое действие в течение всего срока проведения ликвидации.</w:t>
      </w:r>
    </w:p>
    <w:p w:rsidR="00D952E1" w:rsidRDefault="00D952E1" w:rsidP="00D952E1">
      <w:pPr>
        <w:pStyle w:val="31"/>
        <w:rPr>
          <w:sz w:val="24"/>
          <w:szCs w:val="24"/>
        </w:rPr>
      </w:pPr>
      <w:r>
        <w:rPr>
          <w:sz w:val="24"/>
          <w:szCs w:val="24"/>
        </w:rPr>
        <w:lastRenderedPageBreak/>
        <w:t xml:space="preserve">1.13. </w:t>
      </w:r>
      <w:r w:rsidR="002B583D">
        <w:rPr>
          <w:sz w:val="24"/>
          <w:szCs w:val="24"/>
        </w:rPr>
        <w:t>В</w:t>
      </w:r>
      <w:r>
        <w:rPr>
          <w:sz w:val="24"/>
          <w:szCs w:val="24"/>
        </w:rPr>
        <w:t xml:space="preserve"> течение срока действие к</w:t>
      </w:r>
      <w:r w:rsidR="002B583D">
        <w:rPr>
          <w:sz w:val="24"/>
          <w:szCs w:val="24"/>
        </w:rPr>
        <w:t>оллективного договора стороны в</w:t>
      </w:r>
      <w:r>
        <w:rPr>
          <w:sz w:val="24"/>
          <w:szCs w:val="24"/>
        </w:rPr>
        <w:t>праве вносить в него дополнения и изменения только на основе взаимной договоренности и в порядке, установленном ТК РФ. Изменения и дополнения в коллективный договор утверждаются в качестве приложения к коллективному договору решением общего собрания трудового коллектива.</w:t>
      </w:r>
    </w:p>
    <w:p w:rsidR="00D952E1" w:rsidRDefault="00D952E1" w:rsidP="00D952E1">
      <w:pPr>
        <w:pStyle w:val="31"/>
        <w:rPr>
          <w:sz w:val="24"/>
          <w:szCs w:val="24"/>
        </w:rPr>
      </w:pPr>
      <w:r>
        <w:rPr>
          <w:sz w:val="24"/>
          <w:szCs w:val="24"/>
        </w:rPr>
        <w:t xml:space="preserve">1.14. </w:t>
      </w:r>
      <w:r w:rsidR="002B583D">
        <w:rPr>
          <w:sz w:val="24"/>
          <w:szCs w:val="24"/>
        </w:rPr>
        <w:t>В</w:t>
      </w:r>
      <w:r>
        <w:rPr>
          <w:sz w:val="24"/>
          <w:szCs w:val="24"/>
        </w:rPr>
        <w:t xml:space="preserve"> течение срока действия коллективного </w:t>
      </w:r>
      <w:r w:rsidR="002B583D">
        <w:rPr>
          <w:sz w:val="24"/>
          <w:szCs w:val="24"/>
        </w:rPr>
        <w:t>договора ни одна из сторон не в</w:t>
      </w:r>
      <w:r>
        <w:rPr>
          <w:sz w:val="24"/>
          <w:szCs w:val="24"/>
        </w:rPr>
        <w:t>праве прекратить в одностороннем порядке выполнение принятых на себя обязательств.</w:t>
      </w:r>
    </w:p>
    <w:p w:rsidR="00D952E1" w:rsidRDefault="002B583D" w:rsidP="00D952E1">
      <w:pPr>
        <w:pStyle w:val="31"/>
        <w:rPr>
          <w:sz w:val="24"/>
          <w:szCs w:val="24"/>
        </w:rPr>
      </w:pPr>
      <w:r>
        <w:rPr>
          <w:sz w:val="24"/>
          <w:szCs w:val="24"/>
        </w:rPr>
        <w:t>1.15. В</w:t>
      </w:r>
      <w:r w:rsidR="00D952E1">
        <w:rPr>
          <w:sz w:val="24"/>
          <w:szCs w:val="24"/>
        </w:rPr>
        <w:t>се спорные вопросы по толкованию и реализации положений настоящего коллективного договора решаются сторонами.</w:t>
      </w:r>
    </w:p>
    <w:p w:rsidR="00D952E1" w:rsidRDefault="002B583D" w:rsidP="00D952E1">
      <w:pPr>
        <w:pStyle w:val="31"/>
        <w:rPr>
          <w:sz w:val="24"/>
          <w:szCs w:val="24"/>
        </w:rPr>
      </w:pPr>
      <w:r>
        <w:rPr>
          <w:sz w:val="24"/>
          <w:szCs w:val="24"/>
        </w:rPr>
        <w:t>1.16.  С</w:t>
      </w:r>
      <w:r w:rsidR="00D952E1">
        <w:rPr>
          <w:sz w:val="24"/>
          <w:szCs w:val="24"/>
        </w:rPr>
        <w:t>тороны определяют следующие формы управления учреждением:</w:t>
      </w:r>
    </w:p>
    <w:p w:rsidR="00D952E1" w:rsidRDefault="00D952E1" w:rsidP="00D952E1">
      <w:pPr>
        <w:pStyle w:val="31"/>
        <w:numPr>
          <w:ilvl w:val="0"/>
          <w:numId w:val="4"/>
        </w:numPr>
        <w:rPr>
          <w:sz w:val="24"/>
          <w:szCs w:val="24"/>
        </w:rPr>
      </w:pPr>
      <w:r>
        <w:rPr>
          <w:sz w:val="24"/>
          <w:szCs w:val="24"/>
        </w:rPr>
        <w:t>учет мнения профсоюзного комитета;</w:t>
      </w:r>
    </w:p>
    <w:p w:rsidR="00D952E1" w:rsidRDefault="00D952E1" w:rsidP="00D952E1">
      <w:pPr>
        <w:pStyle w:val="31"/>
        <w:numPr>
          <w:ilvl w:val="0"/>
          <w:numId w:val="4"/>
        </w:numPr>
        <w:rPr>
          <w:sz w:val="24"/>
          <w:szCs w:val="24"/>
        </w:rPr>
      </w:pPr>
      <w:r>
        <w:rPr>
          <w:sz w:val="24"/>
          <w:szCs w:val="24"/>
        </w:rPr>
        <w:t>согласие с профсоюзным комитетом</w:t>
      </w:r>
    </w:p>
    <w:p w:rsidR="00D952E1" w:rsidRDefault="00D952E1" w:rsidP="00D952E1">
      <w:pPr>
        <w:pStyle w:val="31"/>
        <w:numPr>
          <w:ilvl w:val="0"/>
          <w:numId w:val="4"/>
        </w:numPr>
        <w:rPr>
          <w:sz w:val="24"/>
          <w:szCs w:val="24"/>
        </w:rPr>
      </w:pPr>
      <w:r>
        <w:rPr>
          <w:sz w:val="24"/>
          <w:szCs w:val="24"/>
        </w:rPr>
        <w:t>консультации с работодателем по вопросам принятых локальных нормативных актов;</w:t>
      </w:r>
    </w:p>
    <w:p w:rsidR="00D952E1" w:rsidRDefault="00D952E1" w:rsidP="00D952E1">
      <w:pPr>
        <w:pStyle w:val="31"/>
        <w:numPr>
          <w:ilvl w:val="0"/>
          <w:numId w:val="4"/>
        </w:numPr>
        <w:rPr>
          <w:sz w:val="24"/>
          <w:szCs w:val="24"/>
        </w:rPr>
      </w:pPr>
      <w:r>
        <w:rPr>
          <w:sz w:val="24"/>
          <w:szCs w:val="24"/>
        </w:rPr>
        <w:t xml:space="preserve">получение от работодателя информации по вопросам,  непосредственно затрагивающим интересы работников, а также по </w:t>
      </w:r>
      <w:proofErr w:type="gramStart"/>
      <w:r>
        <w:rPr>
          <w:sz w:val="24"/>
          <w:szCs w:val="24"/>
        </w:rPr>
        <w:t>вопросам</w:t>
      </w:r>
      <w:proofErr w:type="gramEnd"/>
      <w:r>
        <w:rPr>
          <w:sz w:val="24"/>
          <w:szCs w:val="24"/>
        </w:rPr>
        <w:t xml:space="preserve"> предусмотренным ч. 2 ст. 53 ТК РФ и иным вопросам, предусмотренным в настоящем коллективном договоре;</w:t>
      </w:r>
    </w:p>
    <w:p w:rsidR="00D952E1" w:rsidRDefault="00D952E1" w:rsidP="00D952E1">
      <w:pPr>
        <w:pStyle w:val="31"/>
        <w:numPr>
          <w:ilvl w:val="0"/>
          <w:numId w:val="4"/>
        </w:numPr>
        <w:rPr>
          <w:sz w:val="24"/>
          <w:szCs w:val="24"/>
        </w:rPr>
      </w:pPr>
      <w:r>
        <w:rPr>
          <w:sz w:val="24"/>
          <w:szCs w:val="24"/>
        </w:rPr>
        <w:t>обсуждение с работодателем вопросов о работе учреждения, внесение предложений по ее совершенствованию;</w:t>
      </w:r>
    </w:p>
    <w:p w:rsidR="00D952E1" w:rsidRDefault="00D952E1" w:rsidP="00D952E1">
      <w:pPr>
        <w:pStyle w:val="31"/>
        <w:numPr>
          <w:ilvl w:val="0"/>
          <w:numId w:val="4"/>
        </w:numPr>
        <w:rPr>
          <w:sz w:val="24"/>
          <w:szCs w:val="24"/>
        </w:rPr>
      </w:pPr>
      <w:r>
        <w:rPr>
          <w:sz w:val="24"/>
          <w:szCs w:val="24"/>
        </w:rPr>
        <w:t>участие в разработке и принятии коллективного договора.</w:t>
      </w:r>
    </w:p>
    <w:p w:rsidR="00D952E1" w:rsidRDefault="006D206D" w:rsidP="00D952E1">
      <w:pPr>
        <w:pStyle w:val="31"/>
        <w:rPr>
          <w:sz w:val="24"/>
          <w:szCs w:val="24"/>
        </w:rPr>
      </w:pPr>
      <w:r>
        <w:rPr>
          <w:sz w:val="24"/>
          <w:szCs w:val="24"/>
        </w:rPr>
        <w:t>1.16.1. П</w:t>
      </w:r>
      <w:r w:rsidR="00D952E1">
        <w:rPr>
          <w:sz w:val="24"/>
          <w:szCs w:val="24"/>
        </w:rPr>
        <w:t>еречень локальных нормативных актов содержащих нормы трудового права, при принятии которых работодатель учитывает мнение профкома:</w:t>
      </w:r>
    </w:p>
    <w:p w:rsidR="00D952E1" w:rsidRDefault="00D952E1" w:rsidP="002B583D">
      <w:pPr>
        <w:pStyle w:val="31"/>
        <w:numPr>
          <w:ilvl w:val="0"/>
          <w:numId w:val="5"/>
        </w:numPr>
        <w:ind w:left="0" w:firstLine="284"/>
        <w:rPr>
          <w:sz w:val="24"/>
          <w:szCs w:val="24"/>
        </w:rPr>
      </w:pPr>
      <w:r>
        <w:rPr>
          <w:sz w:val="24"/>
          <w:szCs w:val="24"/>
        </w:rPr>
        <w:t>перечень профессий и должностей работников</w:t>
      </w:r>
      <w:r w:rsidR="00C82BE4">
        <w:rPr>
          <w:sz w:val="24"/>
          <w:szCs w:val="24"/>
        </w:rPr>
        <w:t>,</w:t>
      </w:r>
      <w:r>
        <w:rPr>
          <w:sz w:val="24"/>
          <w:szCs w:val="24"/>
        </w:rPr>
        <w:t xml:space="preserve"> имеющих право на обеспечение специальной одеждой, а также моющими и обезвреживающими средствами.</w:t>
      </w:r>
    </w:p>
    <w:p w:rsidR="00D952E1" w:rsidRDefault="002B583D" w:rsidP="00D952E1">
      <w:pPr>
        <w:pStyle w:val="31"/>
        <w:rPr>
          <w:sz w:val="24"/>
          <w:szCs w:val="24"/>
        </w:rPr>
      </w:pPr>
      <w:r>
        <w:rPr>
          <w:sz w:val="24"/>
          <w:szCs w:val="24"/>
        </w:rPr>
        <w:t>1.16.2. П</w:t>
      </w:r>
      <w:r w:rsidR="00D952E1">
        <w:rPr>
          <w:sz w:val="24"/>
          <w:szCs w:val="24"/>
        </w:rPr>
        <w:t>еречень локальных нормативных актов, содержащих нормы трудового права, которые работодатель принимает по согласованию с профкомом:</w:t>
      </w:r>
    </w:p>
    <w:p w:rsidR="00D952E1" w:rsidRDefault="00D952E1" w:rsidP="00D952E1">
      <w:pPr>
        <w:pStyle w:val="31"/>
        <w:numPr>
          <w:ilvl w:val="0"/>
          <w:numId w:val="5"/>
        </w:numPr>
        <w:rPr>
          <w:sz w:val="24"/>
          <w:szCs w:val="24"/>
        </w:rPr>
      </w:pPr>
      <w:r>
        <w:rPr>
          <w:sz w:val="24"/>
          <w:szCs w:val="24"/>
        </w:rPr>
        <w:t>правила внутреннего трудового распорядка;</w:t>
      </w:r>
    </w:p>
    <w:p w:rsidR="00D952E1" w:rsidRDefault="00D952E1" w:rsidP="00D952E1">
      <w:pPr>
        <w:pStyle w:val="31"/>
        <w:numPr>
          <w:ilvl w:val="0"/>
          <w:numId w:val="5"/>
        </w:numPr>
        <w:rPr>
          <w:sz w:val="24"/>
          <w:szCs w:val="24"/>
        </w:rPr>
      </w:pPr>
      <w:r>
        <w:rPr>
          <w:sz w:val="24"/>
          <w:szCs w:val="24"/>
        </w:rPr>
        <w:t>соглашение по охране труда;</w:t>
      </w:r>
    </w:p>
    <w:p w:rsidR="00D952E1" w:rsidRDefault="00D952E1" w:rsidP="00D952E1">
      <w:pPr>
        <w:pStyle w:val="31"/>
        <w:numPr>
          <w:ilvl w:val="0"/>
          <w:numId w:val="5"/>
        </w:numPr>
        <w:rPr>
          <w:sz w:val="24"/>
          <w:szCs w:val="24"/>
        </w:rPr>
      </w:pPr>
      <w:r>
        <w:rPr>
          <w:sz w:val="24"/>
          <w:szCs w:val="24"/>
        </w:rPr>
        <w:t>положение о распределении фонда стимулирования оплаты труда;</w:t>
      </w:r>
    </w:p>
    <w:p w:rsidR="00D952E1" w:rsidRDefault="00D952E1" w:rsidP="00D952E1">
      <w:pPr>
        <w:pStyle w:val="31"/>
        <w:numPr>
          <w:ilvl w:val="0"/>
          <w:numId w:val="5"/>
        </w:numPr>
        <w:rPr>
          <w:sz w:val="24"/>
          <w:szCs w:val="24"/>
        </w:rPr>
      </w:pPr>
      <w:r>
        <w:rPr>
          <w:sz w:val="24"/>
          <w:szCs w:val="24"/>
        </w:rPr>
        <w:t>другие локальные акты.</w:t>
      </w:r>
    </w:p>
    <w:p w:rsidR="00D952E1" w:rsidRDefault="002B583D" w:rsidP="00D952E1">
      <w:pPr>
        <w:pStyle w:val="31"/>
        <w:rPr>
          <w:sz w:val="24"/>
          <w:szCs w:val="24"/>
        </w:rPr>
      </w:pPr>
      <w:r>
        <w:rPr>
          <w:sz w:val="24"/>
          <w:szCs w:val="24"/>
        </w:rPr>
        <w:t>1.17. К</w:t>
      </w:r>
      <w:r w:rsidR="00D952E1">
        <w:rPr>
          <w:sz w:val="24"/>
          <w:szCs w:val="24"/>
        </w:rPr>
        <w:t>оллективный договор заключается на основе принципов:</w:t>
      </w:r>
    </w:p>
    <w:p w:rsidR="00D952E1" w:rsidRDefault="00D952E1" w:rsidP="00D952E1">
      <w:pPr>
        <w:pStyle w:val="31"/>
        <w:numPr>
          <w:ilvl w:val="0"/>
          <w:numId w:val="6"/>
        </w:numPr>
        <w:rPr>
          <w:sz w:val="24"/>
          <w:szCs w:val="24"/>
        </w:rPr>
      </w:pPr>
      <w:r>
        <w:rPr>
          <w:sz w:val="24"/>
          <w:szCs w:val="24"/>
        </w:rPr>
        <w:t>социального партнерства;</w:t>
      </w:r>
    </w:p>
    <w:p w:rsidR="00D952E1" w:rsidRDefault="00D952E1" w:rsidP="00D952E1">
      <w:pPr>
        <w:pStyle w:val="31"/>
        <w:numPr>
          <w:ilvl w:val="0"/>
          <w:numId w:val="6"/>
        </w:numPr>
        <w:rPr>
          <w:sz w:val="24"/>
          <w:szCs w:val="24"/>
        </w:rPr>
      </w:pPr>
      <w:r>
        <w:rPr>
          <w:sz w:val="24"/>
          <w:szCs w:val="24"/>
        </w:rPr>
        <w:t>равноправия сторон;</w:t>
      </w:r>
    </w:p>
    <w:p w:rsidR="00D952E1" w:rsidRDefault="00D952E1" w:rsidP="00D952E1">
      <w:pPr>
        <w:pStyle w:val="31"/>
        <w:numPr>
          <w:ilvl w:val="0"/>
          <w:numId w:val="6"/>
        </w:numPr>
        <w:rPr>
          <w:sz w:val="24"/>
          <w:szCs w:val="24"/>
        </w:rPr>
      </w:pPr>
      <w:r>
        <w:rPr>
          <w:sz w:val="24"/>
          <w:szCs w:val="24"/>
        </w:rPr>
        <w:t>уважения и учета сторон;</w:t>
      </w:r>
    </w:p>
    <w:p w:rsidR="00D952E1" w:rsidRDefault="00D952E1" w:rsidP="00D952E1">
      <w:pPr>
        <w:pStyle w:val="31"/>
        <w:numPr>
          <w:ilvl w:val="0"/>
          <w:numId w:val="6"/>
        </w:numPr>
        <w:rPr>
          <w:sz w:val="24"/>
          <w:szCs w:val="24"/>
        </w:rPr>
      </w:pPr>
      <w:r>
        <w:rPr>
          <w:sz w:val="24"/>
          <w:szCs w:val="24"/>
        </w:rPr>
        <w:t>гласности;</w:t>
      </w:r>
    </w:p>
    <w:p w:rsidR="00D952E1" w:rsidRDefault="00D952E1" w:rsidP="00D952E1">
      <w:pPr>
        <w:pStyle w:val="31"/>
        <w:numPr>
          <w:ilvl w:val="0"/>
          <w:numId w:val="6"/>
        </w:numPr>
        <w:rPr>
          <w:sz w:val="24"/>
          <w:szCs w:val="24"/>
        </w:rPr>
      </w:pPr>
      <w:r>
        <w:rPr>
          <w:sz w:val="24"/>
          <w:szCs w:val="24"/>
        </w:rPr>
        <w:t>обязанности выполнения;</w:t>
      </w:r>
    </w:p>
    <w:p w:rsidR="00D952E1" w:rsidRDefault="00D952E1" w:rsidP="00D952E1">
      <w:pPr>
        <w:pStyle w:val="31"/>
        <w:numPr>
          <w:ilvl w:val="0"/>
          <w:numId w:val="6"/>
        </w:numPr>
        <w:rPr>
          <w:sz w:val="24"/>
          <w:szCs w:val="24"/>
        </w:rPr>
      </w:pPr>
      <w:proofErr w:type="gramStart"/>
      <w:r>
        <w:rPr>
          <w:sz w:val="24"/>
          <w:szCs w:val="24"/>
        </w:rPr>
        <w:t>контроль за</w:t>
      </w:r>
      <w:proofErr w:type="gramEnd"/>
      <w:r>
        <w:rPr>
          <w:sz w:val="24"/>
          <w:szCs w:val="24"/>
        </w:rPr>
        <w:t xml:space="preserve"> выполнением;</w:t>
      </w:r>
    </w:p>
    <w:p w:rsidR="00D952E1" w:rsidRDefault="00D952E1" w:rsidP="00D952E1">
      <w:pPr>
        <w:pStyle w:val="31"/>
        <w:numPr>
          <w:ilvl w:val="0"/>
          <w:numId w:val="6"/>
        </w:numPr>
        <w:rPr>
          <w:sz w:val="24"/>
          <w:szCs w:val="24"/>
        </w:rPr>
      </w:pPr>
      <w:r>
        <w:rPr>
          <w:sz w:val="24"/>
          <w:szCs w:val="24"/>
        </w:rPr>
        <w:t>ответственности сторон за невыполнение соглашений по их вине.</w:t>
      </w: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D952E1">
      <w:pPr>
        <w:rPr>
          <w:b/>
          <w:bCs/>
          <w:caps/>
        </w:rPr>
      </w:pPr>
    </w:p>
    <w:p w:rsidR="00D952E1" w:rsidRDefault="00D952E1" w:rsidP="008226F5">
      <w:pPr>
        <w:pStyle w:val="31"/>
        <w:outlineLvl w:val="0"/>
        <w:rPr>
          <w:b/>
          <w:bCs/>
          <w:caps/>
          <w:sz w:val="24"/>
          <w:szCs w:val="24"/>
        </w:rPr>
      </w:pPr>
    </w:p>
    <w:p w:rsidR="00D952E1" w:rsidRPr="00874B0A" w:rsidRDefault="00D952E1" w:rsidP="00D952E1">
      <w:pPr>
        <w:pStyle w:val="31"/>
        <w:jc w:val="center"/>
        <w:outlineLvl w:val="0"/>
        <w:rPr>
          <w:b/>
          <w:bCs/>
          <w:caps/>
          <w:sz w:val="24"/>
          <w:szCs w:val="24"/>
        </w:rPr>
      </w:pPr>
      <w:r w:rsidRPr="00874B0A">
        <w:rPr>
          <w:b/>
          <w:bCs/>
          <w:caps/>
          <w:sz w:val="24"/>
          <w:szCs w:val="24"/>
          <w:lang w:val="en-US"/>
        </w:rPr>
        <w:t>II</w:t>
      </w:r>
      <w:r w:rsidRPr="00874B0A">
        <w:rPr>
          <w:b/>
          <w:bCs/>
          <w:caps/>
          <w:sz w:val="24"/>
          <w:szCs w:val="24"/>
        </w:rPr>
        <w:t>. ГАРАНТИИ ПРИ ЗАКЛЮЧЕНИИ, изменении И РАСТОРЖЕНИИ ТРУДОВОГО ДОГОВОРа</w:t>
      </w:r>
    </w:p>
    <w:p w:rsidR="00D952E1" w:rsidRPr="00874B0A" w:rsidRDefault="00D952E1" w:rsidP="00D952E1"/>
    <w:p w:rsidR="00D952E1" w:rsidRPr="00874B0A" w:rsidRDefault="00D952E1" w:rsidP="00D952E1">
      <w:pPr>
        <w:pStyle w:val="31"/>
        <w:rPr>
          <w:sz w:val="24"/>
          <w:szCs w:val="24"/>
        </w:rPr>
      </w:pPr>
      <w:r w:rsidRPr="00874B0A">
        <w:rPr>
          <w:sz w:val="24"/>
          <w:szCs w:val="24"/>
        </w:rPr>
        <w:t>2.1.</w:t>
      </w:r>
      <w:r w:rsidRPr="00874B0A">
        <w:rPr>
          <w:sz w:val="24"/>
          <w:szCs w:val="24"/>
        </w:rPr>
        <w:tab/>
      </w:r>
      <w:r w:rsidR="006D206D">
        <w:rPr>
          <w:sz w:val="24"/>
          <w:szCs w:val="24"/>
        </w:rPr>
        <w:t>Т</w:t>
      </w:r>
      <w:r>
        <w:rPr>
          <w:sz w:val="24"/>
          <w:szCs w:val="24"/>
        </w:rPr>
        <w:t>рудовые отношения между работником и работодателем возникают на основе трудового договора.</w:t>
      </w:r>
    </w:p>
    <w:p w:rsidR="00D952E1" w:rsidRPr="00370EB1" w:rsidRDefault="00D952E1" w:rsidP="00D952E1">
      <w:pPr>
        <w:pStyle w:val="31"/>
        <w:rPr>
          <w:sz w:val="24"/>
          <w:szCs w:val="24"/>
        </w:rPr>
      </w:pPr>
      <w:r w:rsidRPr="00874B0A">
        <w:rPr>
          <w:sz w:val="24"/>
          <w:szCs w:val="24"/>
        </w:rPr>
        <w:t>2.2.</w:t>
      </w:r>
      <w:r w:rsidRPr="00874B0A">
        <w:rPr>
          <w:sz w:val="24"/>
          <w:szCs w:val="24"/>
        </w:rPr>
        <w:tab/>
      </w:r>
      <w:r w:rsidR="006D206D">
        <w:rPr>
          <w:sz w:val="24"/>
          <w:szCs w:val="24"/>
        </w:rPr>
        <w:t>С</w:t>
      </w:r>
      <w:r>
        <w:rPr>
          <w:sz w:val="24"/>
          <w:szCs w:val="24"/>
        </w:rPr>
        <w:t>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и настоящим коллективным договором.</w:t>
      </w:r>
    </w:p>
    <w:p w:rsidR="00D952E1" w:rsidRDefault="006D206D" w:rsidP="00D952E1">
      <w:pPr>
        <w:pStyle w:val="31"/>
        <w:rPr>
          <w:sz w:val="24"/>
          <w:szCs w:val="24"/>
        </w:rPr>
      </w:pPr>
      <w:r>
        <w:rPr>
          <w:sz w:val="24"/>
          <w:szCs w:val="24"/>
        </w:rPr>
        <w:t>2.3. Т</w:t>
      </w:r>
      <w:r w:rsidR="00D952E1">
        <w:rPr>
          <w:sz w:val="24"/>
          <w:szCs w:val="24"/>
        </w:rPr>
        <w:t>рудовой договор с работниками образовательных учреждений заключается на неопределенный срок</w:t>
      </w:r>
      <w:r w:rsidR="00D952E1" w:rsidRPr="00874B0A">
        <w:rPr>
          <w:sz w:val="24"/>
          <w:szCs w:val="24"/>
        </w:rPr>
        <w:t>.</w:t>
      </w:r>
      <w:r w:rsidR="00D952E1">
        <w:rPr>
          <w:sz w:val="24"/>
          <w:szCs w:val="24"/>
        </w:rPr>
        <w:t xml:space="preserve"> Заключение срочного трудового договора заключается в случаях, когда трудовые отношения не могут быть установлены на неопределенный срок с учетом характера предстоящей работы, или условий его выполнения, или интересов работника, а также в случаях, предусмотренных законом (ст. 59 ТК РФ).</w:t>
      </w:r>
    </w:p>
    <w:p w:rsidR="00D952E1" w:rsidRDefault="006D206D" w:rsidP="00D952E1">
      <w:pPr>
        <w:pStyle w:val="31"/>
        <w:rPr>
          <w:sz w:val="24"/>
          <w:szCs w:val="24"/>
        </w:rPr>
      </w:pPr>
      <w:r>
        <w:rPr>
          <w:sz w:val="24"/>
          <w:szCs w:val="24"/>
        </w:rPr>
        <w:t>2.4. П</w:t>
      </w:r>
      <w:r w:rsidR="00D952E1">
        <w:rPr>
          <w:sz w:val="24"/>
          <w:szCs w:val="24"/>
        </w:rPr>
        <w:t xml:space="preserve">ри заключении трудового договора </w:t>
      </w:r>
    </w:p>
    <w:p w:rsidR="00D952E1" w:rsidRDefault="00D952E1" w:rsidP="00D952E1">
      <w:pPr>
        <w:pStyle w:val="31"/>
        <w:numPr>
          <w:ilvl w:val="0"/>
          <w:numId w:val="7"/>
        </w:numPr>
        <w:rPr>
          <w:sz w:val="24"/>
          <w:szCs w:val="24"/>
        </w:rPr>
      </w:pPr>
      <w:r>
        <w:rPr>
          <w:sz w:val="24"/>
          <w:szCs w:val="24"/>
        </w:rPr>
        <w:t>с лицами, обучающимися по дневным формам обучения;</w:t>
      </w:r>
    </w:p>
    <w:p w:rsidR="00D952E1" w:rsidRDefault="00D952E1" w:rsidP="00D952E1">
      <w:pPr>
        <w:pStyle w:val="31"/>
        <w:numPr>
          <w:ilvl w:val="0"/>
          <w:numId w:val="7"/>
        </w:numPr>
        <w:rPr>
          <w:sz w:val="24"/>
          <w:szCs w:val="24"/>
        </w:rPr>
      </w:pPr>
      <w:r>
        <w:rPr>
          <w:sz w:val="24"/>
          <w:szCs w:val="24"/>
        </w:rPr>
        <w:t>с лицами, работающими в данной организации по совместительству;</w:t>
      </w:r>
    </w:p>
    <w:p w:rsidR="00D952E1" w:rsidRDefault="00D952E1" w:rsidP="00D952E1">
      <w:pPr>
        <w:pStyle w:val="31"/>
        <w:numPr>
          <w:ilvl w:val="0"/>
          <w:numId w:val="7"/>
        </w:numPr>
        <w:rPr>
          <w:sz w:val="24"/>
          <w:szCs w:val="24"/>
        </w:rPr>
      </w:pPr>
      <w:r>
        <w:rPr>
          <w:sz w:val="24"/>
          <w:szCs w:val="24"/>
        </w:rPr>
        <w:t>с пенсионерами по возрасту;</w:t>
      </w:r>
    </w:p>
    <w:p w:rsidR="00D952E1" w:rsidRDefault="00D952E1" w:rsidP="00D952E1">
      <w:pPr>
        <w:pStyle w:val="31"/>
        <w:rPr>
          <w:sz w:val="24"/>
          <w:szCs w:val="24"/>
        </w:rPr>
      </w:pPr>
      <w:r>
        <w:rPr>
          <w:sz w:val="24"/>
          <w:szCs w:val="24"/>
        </w:rPr>
        <w:t>учитывается мнение профкома учреждения в отношении его вида (срочный или бессрочный) в порядке, предусмотренном ст. 372 ТК РФ.</w:t>
      </w:r>
    </w:p>
    <w:p w:rsidR="00D952E1" w:rsidRDefault="006D206D" w:rsidP="00D952E1">
      <w:pPr>
        <w:pStyle w:val="31"/>
        <w:rPr>
          <w:sz w:val="24"/>
          <w:szCs w:val="24"/>
        </w:rPr>
      </w:pPr>
      <w:r>
        <w:rPr>
          <w:sz w:val="24"/>
          <w:szCs w:val="24"/>
        </w:rPr>
        <w:t>2.5. Т</w:t>
      </w:r>
      <w:r w:rsidR="00D952E1">
        <w:rPr>
          <w:sz w:val="24"/>
          <w:szCs w:val="24"/>
        </w:rPr>
        <w:t>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D952E1" w:rsidRDefault="00D952E1" w:rsidP="00D952E1">
      <w:pPr>
        <w:pStyle w:val="31"/>
        <w:rPr>
          <w:sz w:val="24"/>
          <w:szCs w:val="24"/>
        </w:rPr>
      </w:pPr>
      <w:r>
        <w:rPr>
          <w:sz w:val="24"/>
          <w:szCs w:val="24"/>
        </w:rPr>
        <w:t xml:space="preserve">2.6. в трудовом договоре оговаривается существенные условия </w:t>
      </w:r>
      <w:proofErr w:type="gramStart"/>
      <w:r>
        <w:rPr>
          <w:sz w:val="24"/>
          <w:szCs w:val="24"/>
        </w:rPr>
        <w:t>труда</w:t>
      </w:r>
      <w:proofErr w:type="gramEnd"/>
      <w:r>
        <w:rPr>
          <w:sz w:val="24"/>
          <w:szCs w:val="24"/>
        </w:rPr>
        <w:t xml:space="preserve"> предусмотренные ст. 57 ТК РФ, в том числе объем учебной нагрузки. Режим и продолжительность учебного времени, льготы и компенсации и др.</w:t>
      </w:r>
    </w:p>
    <w:p w:rsidR="00D952E1" w:rsidRDefault="00D952E1" w:rsidP="00D952E1">
      <w:pPr>
        <w:pStyle w:val="31"/>
        <w:rPr>
          <w:sz w:val="24"/>
          <w:szCs w:val="24"/>
        </w:rPr>
      </w:pPr>
      <w:r>
        <w:rPr>
          <w:sz w:val="24"/>
          <w:szCs w:val="24"/>
        </w:rPr>
        <w:t xml:space="preserve">            Условия трудового договора могут быть изменены только по соглашению сторон и только в письменной форме (ст. 57 ТК РФ).</w:t>
      </w:r>
    </w:p>
    <w:p w:rsidR="00D952E1" w:rsidRDefault="00D952E1" w:rsidP="00D952E1">
      <w:pPr>
        <w:pStyle w:val="31"/>
        <w:rPr>
          <w:sz w:val="24"/>
          <w:szCs w:val="24"/>
        </w:rPr>
      </w:pPr>
      <w:r>
        <w:rPr>
          <w:sz w:val="24"/>
          <w:szCs w:val="24"/>
        </w:rPr>
        <w:t xml:space="preserve">           Работодатель не вправе требовать от работников выполнения работы, не обусловленной трудовым договором и преследовать за отказ от его выполнения.</w:t>
      </w:r>
    </w:p>
    <w:p w:rsidR="00D952E1" w:rsidRDefault="00D952E1" w:rsidP="00D952E1">
      <w:pPr>
        <w:pStyle w:val="31"/>
        <w:rPr>
          <w:sz w:val="24"/>
          <w:szCs w:val="24"/>
        </w:rPr>
      </w:pPr>
      <w:r>
        <w:rPr>
          <w:sz w:val="24"/>
          <w:szCs w:val="24"/>
        </w:rPr>
        <w:t>2.7. объем учебной нагрузки педагогическим работникам устанавливается работодателем исходя из количества часов по учебному плану, программ, обеспеченности кадрами, других конкретных условий в учреждении с учетом мнения профкома.</w:t>
      </w:r>
    </w:p>
    <w:p w:rsidR="00D952E1" w:rsidRDefault="00D952E1" w:rsidP="00D952E1">
      <w:pPr>
        <w:pStyle w:val="31"/>
        <w:rPr>
          <w:sz w:val="24"/>
          <w:szCs w:val="24"/>
        </w:rPr>
      </w:pPr>
      <w:r>
        <w:rPr>
          <w:sz w:val="24"/>
          <w:szCs w:val="24"/>
        </w:rPr>
        <w:t xml:space="preserve">           Объем учебной нагрузки педагогического работника оговаривается в трудовом договоре и может быть изменен со сторонами только с письменного согласия работника.</w:t>
      </w:r>
    </w:p>
    <w:p w:rsidR="00D952E1" w:rsidRDefault="00D952E1" w:rsidP="00D952E1">
      <w:pPr>
        <w:pStyle w:val="31"/>
        <w:rPr>
          <w:sz w:val="24"/>
          <w:szCs w:val="24"/>
        </w:rPr>
      </w:pPr>
      <w:r>
        <w:rPr>
          <w:sz w:val="24"/>
          <w:szCs w:val="24"/>
        </w:rPr>
        <w:t xml:space="preserve">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с профкомом. Это работа завершается до окончания учебного года и ухода работников в отпуск для определения классов и учебной нагрузки в новом учебном году.</w:t>
      </w:r>
    </w:p>
    <w:p w:rsidR="00D952E1" w:rsidRDefault="00D952E1" w:rsidP="00D952E1">
      <w:pPr>
        <w:pStyle w:val="31"/>
        <w:rPr>
          <w:sz w:val="24"/>
          <w:szCs w:val="24"/>
        </w:rPr>
      </w:pPr>
      <w:r>
        <w:rPr>
          <w:sz w:val="24"/>
          <w:szCs w:val="24"/>
        </w:rPr>
        <w:t xml:space="preserve">           Работодатель должен ознакомить в письменном виде (под роспись) педагогических работников с их учебной нагрузкой на новый учебный год до ухода в очередной отпуск.</w:t>
      </w:r>
    </w:p>
    <w:p w:rsidR="00D952E1" w:rsidRDefault="00D952E1" w:rsidP="00D952E1">
      <w:pPr>
        <w:pStyle w:val="31"/>
        <w:rPr>
          <w:sz w:val="24"/>
          <w:szCs w:val="24"/>
        </w:rPr>
      </w:pPr>
      <w:r>
        <w:rPr>
          <w:sz w:val="24"/>
          <w:szCs w:val="24"/>
        </w:rPr>
        <w:t xml:space="preserve">2.8. при установлении учителям, для которых данное учреждение является местом основной работы, учебные нагрузки на новый учебный </w:t>
      </w:r>
      <w:proofErr w:type="gramStart"/>
      <w:r>
        <w:rPr>
          <w:sz w:val="24"/>
          <w:szCs w:val="24"/>
        </w:rPr>
        <w:t>год</w:t>
      </w:r>
      <w:proofErr w:type="gramEnd"/>
      <w:r>
        <w:rPr>
          <w:sz w:val="24"/>
          <w:szCs w:val="24"/>
        </w:rPr>
        <w:t xml:space="preserve"> как правило, сохраняется её объем преемственность преподавания предметов в классах. Объем учебной нагрузки, установленный учителем в начале учебного года, не может быть уменьшен по инициативе администрации в текущем учебном году, а также при установлении</w:t>
      </w:r>
      <w:r w:rsidR="00C82BE4">
        <w:rPr>
          <w:sz w:val="24"/>
          <w:szCs w:val="24"/>
        </w:rPr>
        <w:t xml:space="preserve"> </w:t>
      </w:r>
      <w:r>
        <w:rPr>
          <w:sz w:val="24"/>
          <w:szCs w:val="24"/>
        </w:rPr>
        <w:t>её на следующий учебный год за исключением случаев уменьшения количества часов по учебным планам и программам сокращение количества классов.</w:t>
      </w:r>
    </w:p>
    <w:p w:rsidR="00D952E1" w:rsidRDefault="00D952E1" w:rsidP="00D952E1">
      <w:pPr>
        <w:pStyle w:val="31"/>
        <w:rPr>
          <w:sz w:val="24"/>
          <w:szCs w:val="24"/>
        </w:rPr>
      </w:pPr>
      <w:r>
        <w:rPr>
          <w:sz w:val="24"/>
          <w:szCs w:val="24"/>
        </w:rPr>
        <w:lastRenderedPageBreak/>
        <w:t xml:space="preserve">           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D952E1" w:rsidRDefault="00D952E1" w:rsidP="00D952E1">
      <w:pPr>
        <w:pStyle w:val="31"/>
        <w:rPr>
          <w:sz w:val="24"/>
          <w:szCs w:val="24"/>
        </w:rPr>
      </w:pPr>
      <w:r>
        <w:rPr>
          <w:sz w:val="24"/>
          <w:szCs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 и только на текущий учебный год.</w:t>
      </w:r>
    </w:p>
    <w:p w:rsidR="00D952E1" w:rsidRDefault="006D206D" w:rsidP="00D952E1">
      <w:pPr>
        <w:pStyle w:val="31"/>
        <w:rPr>
          <w:sz w:val="24"/>
          <w:szCs w:val="24"/>
        </w:rPr>
      </w:pPr>
      <w:r>
        <w:rPr>
          <w:sz w:val="24"/>
          <w:szCs w:val="24"/>
        </w:rPr>
        <w:t xml:space="preserve">2.9. </w:t>
      </w:r>
      <w:proofErr w:type="gramStart"/>
      <w:r>
        <w:rPr>
          <w:sz w:val="24"/>
          <w:szCs w:val="24"/>
        </w:rPr>
        <w:t>П</w:t>
      </w:r>
      <w:r w:rsidR="00D952E1">
        <w:rPr>
          <w:sz w:val="24"/>
          <w:szCs w:val="24"/>
        </w:rPr>
        <w:t>реподавательская работа лицам, выполняющим её помимо основной работы в том же учреждении, а также педагогическим работникам других образовательных учреждений и работниками предприятий, учреждений и организаций (включая работников органов управления образования и учебно-методических кабинетов, центров) предоставляется только в том случае, если учителя, для которых данное учреждение является местом основной работы, обеспечены преподавательской работой в объеме не мене чем на ставку заработной</w:t>
      </w:r>
      <w:proofErr w:type="gramEnd"/>
      <w:r w:rsidR="00D952E1">
        <w:rPr>
          <w:sz w:val="24"/>
          <w:szCs w:val="24"/>
        </w:rPr>
        <w:t xml:space="preserve"> платы.</w:t>
      </w:r>
    </w:p>
    <w:p w:rsidR="00D952E1" w:rsidRDefault="006D206D" w:rsidP="00D952E1">
      <w:pPr>
        <w:pStyle w:val="31"/>
        <w:rPr>
          <w:sz w:val="24"/>
          <w:szCs w:val="24"/>
        </w:rPr>
      </w:pPr>
      <w:r>
        <w:rPr>
          <w:sz w:val="24"/>
          <w:szCs w:val="24"/>
        </w:rPr>
        <w:t>2.10. У</w:t>
      </w:r>
      <w:r w:rsidR="00D952E1">
        <w:rPr>
          <w:sz w:val="24"/>
          <w:szCs w:val="24"/>
        </w:rPr>
        <w:t>чебная нагрузка учителя, находящимся в отпуске по уходу за ребенком до исполнения им возраста 3 лет устанавливается на общих основаниях и передается на этот период для выполнения другими учителями.</w:t>
      </w:r>
    </w:p>
    <w:p w:rsidR="00D952E1" w:rsidRDefault="006D206D" w:rsidP="00D952E1">
      <w:pPr>
        <w:pStyle w:val="31"/>
        <w:rPr>
          <w:sz w:val="24"/>
          <w:szCs w:val="24"/>
        </w:rPr>
      </w:pPr>
      <w:r>
        <w:rPr>
          <w:sz w:val="24"/>
          <w:szCs w:val="24"/>
        </w:rPr>
        <w:t>2.11. У</w:t>
      </w:r>
      <w:r w:rsidR="00D952E1">
        <w:rPr>
          <w:sz w:val="24"/>
          <w:szCs w:val="24"/>
        </w:rPr>
        <w:t>чебная нагрузка на выходные и праздничные дни не планируется.</w:t>
      </w:r>
    </w:p>
    <w:p w:rsidR="00D952E1" w:rsidRDefault="006D206D" w:rsidP="00D952E1">
      <w:pPr>
        <w:pStyle w:val="31"/>
        <w:rPr>
          <w:sz w:val="24"/>
          <w:szCs w:val="24"/>
        </w:rPr>
      </w:pPr>
      <w:r>
        <w:rPr>
          <w:sz w:val="24"/>
          <w:szCs w:val="24"/>
        </w:rPr>
        <w:t>2.12. У</w:t>
      </w:r>
      <w:r w:rsidR="00D952E1">
        <w:rPr>
          <w:sz w:val="24"/>
          <w:szCs w:val="24"/>
        </w:rPr>
        <w:t>меньшение или увеличение учебной нагрузки учителя в течение учебного года по сравнению  с учебной нагрузкой, оговоренном в трудовом договоре или приказе руководителя учреждения, возможны только</w:t>
      </w:r>
    </w:p>
    <w:p w:rsidR="00D952E1" w:rsidRDefault="00D952E1" w:rsidP="00D952E1">
      <w:pPr>
        <w:pStyle w:val="31"/>
        <w:numPr>
          <w:ilvl w:val="0"/>
          <w:numId w:val="8"/>
        </w:numPr>
        <w:rPr>
          <w:sz w:val="24"/>
          <w:szCs w:val="24"/>
        </w:rPr>
      </w:pPr>
      <w:r>
        <w:rPr>
          <w:sz w:val="24"/>
          <w:szCs w:val="24"/>
        </w:rPr>
        <w:t>по взаимному согласию сторон;</w:t>
      </w:r>
    </w:p>
    <w:p w:rsidR="00D952E1" w:rsidRDefault="00D952E1" w:rsidP="00D952E1">
      <w:pPr>
        <w:pStyle w:val="31"/>
        <w:numPr>
          <w:ilvl w:val="0"/>
          <w:numId w:val="8"/>
        </w:numPr>
        <w:rPr>
          <w:sz w:val="24"/>
          <w:szCs w:val="24"/>
        </w:rPr>
      </w:pPr>
      <w:r>
        <w:rPr>
          <w:sz w:val="24"/>
          <w:szCs w:val="24"/>
        </w:rPr>
        <w:t>по инициативе работодателя в случаях:</w:t>
      </w:r>
    </w:p>
    <w:p w:rsidR="00D952E1" w:rsidRDefault="00D952E1" w:rsidP="006D206D">
      <w:pPr>
        <w:pStyle w:val="31"/>
        <w:numPr>
          <w:ilvl w:val="0"/>
          <w:numId w:val="9"/>
        </w:numPr>
        <w:ind w:left="0" w:firstLine="426"/>
        <w:rPr>
          <w:sz w:val="24"/>
          <w:szCs w:val="24"/>
        </w:rPr>
      </w:pPr>
      <w:r>
        <w:rPr>
          <w:sz w:val="24"/>
          <w:szCs w:val="24"/>
        </w:rPr>
        <w:t xml:space="preserve">уменьшения количества часов по учебным планам и программам, сокращения количества классов (групп) (п.66 типового положения общеобразовательном </w:t>
      </w:r>
      <w:proofErr w:type="gramStart"/>
      <w:r>
        <w:rPr>
          <w:sz w:val="24"/>
          <w:szCs w:val="24"/>
        </w:rPr>
        <w:t>учреждении</w:t>
      </w:r>
      <w:proofErr w:type="gramEnd"/>
      <w:r>
        <w:rPr>
          <w:sz w:val="24"/>
          <w:szCs w:val="24"/>
        </w:rPr>
        <w:t>);</w:t>
      </w:r>
    </w:p>
    <w:p w:rsidR="00243D5F" w:rsidRDefault="00243D5F" w:rsidP="00243D5F">
      <w:pPr>
        <w:pStyle w:val="a7"/>
        <w:numPr>
          <w:ilvl w:val="0"/>
          <w:numId w:val="9"/>
        </w:numPr>
        <w:spacing w:line="276" w:lineRule="auto"/>
        <w:ind w:left="0" w:firstLine="426"/>
        <w:contextualSpacing/>
        <w:jc w:val="both"/>
      </w:pPr>
      <w:proofErr w:type="gramStart"/>
      <w:r>
        <w:t>временного увеличения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с его согласия и с учетом мнения выборного органа первичной профсоюзной организации увеличенной учебной нагрузки в таком случае не может превышать одного месяца в течение календарного года.</w:t>
      </w:r>
      <w:proofErr w:type="gramEnd"/>
    </w:p>
    <w:p w:rsidR="00D952E1" w:rsidRDefault="00D952E1" w:rsidP="006D206D">
      <w:pPr>
        <w:pStyle w:val="31"/>
        <w:numPr>
          <w:ilvl w:val="0"/>
          <w:numId w:val="9"/>
        </w:numPr>
        <w:ind w:left="0" w:firstLine="426"/>
        <w:rPr>
          <w:sz w:val="24"/>
          <w:szCs w:val="24"/>
        </w:rPr>
      </w:pPr>
      <w:r>
        <w:rPr>
          <w:sz w:val="24"/>
          <w:szCs w:val="24"/>
        </w:rPr>
        <w:t xml:space="preserve">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w:t>
      </w:r>
      <w:proofErr w:type="gramStart"/>
      <w:r>
        <w:rPr>
          <w:sz w:val="24"/>
          <w:szCs w:val="24"/>
        </w:rPr>
        <w:t xml:space="preserve">( </w:t>
      </w:r>
      <w:proofErr w:type="gramEnd"/>
      <w:r>
        <w:rPr>
          <w:sz w:val="24"/>
          <w:szCs w:val="24"/>
        </w:rPr>
        <w:t>отмена занятий в связи с погодными условиями, карантином и в других случаях);</w:t>
      </w:r>
    </w:p>
    <w:p w:rsidR="00D952E1" w:rsidRDefault="00D952E1" w:rsidP="006D206D">
      <w:pPr>
        <w:pStyle w:val="31"/>
        <w:numPr>
          <w:ilvl w:val="0"/>
          <w:numId w:val="9"/>
        </w:numPr>
        <w:ind w:left="0" w:firstLine="426"/>
        <w:rPr>
          <w:sz w:val="24"/>
          <w:szCs w:val="24"/>
        </w:rPr>
      </w:pPr>
      <w:r>
        <w:rPr>
          <w:sz w:val="24"/>
          <w:szCs w:val="24"/>
        </w:rPr>
        <w:t>восстановление на работе учителя, ранее выполнявшего эту учебную нагрузку;</w:t>
      </w:r>
    </w:p>
    <w:p w:rsidR="00D952E1" w:rsidRDefault="00D952E1" w:rsidP="006D206D">
      <w:pPr>
        <w:pStyle w:val="31"/>
        <w:numPr>
          <w:ilvl w:val="0"/>
          <w:numId w:val="9"/>
        </w:numPr>
        <w:ind w:left="0" w:firstLine="426"/>
        <w:rPr>
          <w:sz w:val="24"/>
          <w:szCs w:val="24"/>
        </w:rPr>
      </w:pPr>
      <w:r>
        <w:rPr>
          <w:sz w:val="24"/>
          <w:szCs w:val="24"/>
        </w:rPr>
        <w:t>возвращения на работу женщины, прервавшей отпуск по уходу за ребенком до достижения им возраста 3 лет, или после окончания этого отпуска;</w:t>
      </w:r>
    </w:p>
    <w:p w:rsidR="00D952E1" w:rsidRDefault="00D952E1" w:rsidP="006D206D">
      <w:pPr>
        <w:pStyle w:val="31"/>
        <w:numPr>
          <w:ilvl w:val="0"/>
          <w:numId w:val="9"/>
        </w:numPr>
        <w:ind w:left="0" w:firstLine="426"/>
        <w:rPr>
          <w:sz w:val="24"/>
          <w:szCs w:val="24"/>
        </w:rPr>
      </w:pPr>
      <w:r>
        <w:rPr>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D952E1" w:rsidRDefault="00D952E1" w:rsidP="00D952E1">
      <w:pPr>
        <w:pStyle w:val="31"/>
        <w:rPr>
          <w:sz w:val="24"/>
          <w:szCs w:val="24"/>
        </w:rPr>
      </w:pPr>
      <w:r>
        <w:rPr>
          <w:sz w:val="24"/>
          <w:szCs w:val="24"/>
        </w:rPr>
        <w:t xml:space="preserve">2.13. </w:t>
      </w:r>
      <w:proofErr w:type="gramStart"/>
      <w:r>
        <w:rPr>
          <w:sz w:val="24"/>
          <w:szCs w:val="24"/>
        </w:rPr>
        <w:t>По инициативе работодателя изменение существенных условий трудового договора допускается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изменение образовательных программ и т.д.) при продолжении работником работы без изменения трудовой функции (работы) по определенной специальности, квалификации или должности) (ст. 73 ТК РФ).</w:t>
      </w:r>
      <w:proofErr w:type="gramEnd"/>
    </w:p>
    <w:p w:rsidR="00D952E1" w:rsidRDefault="00D952E1" w:rsidP="00D952E1">
      <w:pPr>
        <w:pStyle w:val="31"/>
        <w:rPr>
          <w:sz w:val="24"/>
          <w:szCs w:val="24"/>
        </w:rPr>
      </w:pPr>
      <w:r>
        <w:rPr>
          <w:sz w:val="24"/>
          <w:szCs w:val="24"/>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D952E1" w:rsidRDefault="00D952E1" w:rsidP="00D952E1">
      <w:pPr>
        <w:pStyle w:val="31"/>
        <w:rPr>
          <w:sz w:val="24"/>
          <w:szCs w:val="24"/>
        </w:rPr>
      </w:pPr>
      <w:r>
        <w:rPr>
          <w:sz w:val="24"/>
          <w:szCs w:val="24"/>
        </w:rPr>
        <w:t xml:space="preserve">           О введении изменений существенных условий трудового договора работник должен быть уведомлен работодателем в письменной форме под роспись не позднее, чем на 2 месяца (ст. 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D952E1" w:rsidRDefault="00D952E1" w:rsidP="00D952E1">
      <w:pPr>
        <w:pStyle w:val="31"/>
        <w:rPr>
          <w:sz w:val="24"/>
          <w:szCs w:val="24"/>
        </w:rPr>
      </w:pPr>
      <w:r>
        <w:rPr>
          <w:sz w:val="24"/>
          <w:szCs w:val="24"/>
        </w:rPr>
        <w:lastRenderedPageBreak/>
        <w:t xml:space="preserve">          </w:t>
      </w:r>
      <w:proofErr w:type="gramStart"/>
      <w:r>
        <w:rPr>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D952E1" w:rsidRDefault="00D952E1" w:rsidP="00D952E1">
      <w:pPr>
        <w:pStyle w:val="31"/>
        <w:rPr>
          <w:sz w:val="24"/>
          <w:szCs w:val="24"/>
        </w:rPr>
      </w:pPr>
      <w:r>
        <w:rPr>
          <w:sz w:val="24"/>
          <w:szCs w:val="24"/>
        </w:rPr>
        <w:t>2.14.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D952E1" w:rsidRDefault="00D952E1" w:rsidP="00D952E1">
      <w:pPr>
        <w:pStyle w:val="31"/>
        <w:rPr>
          <w:sz w:val="24"/>
          <w:szCs w:val="24"/>
        </w:rPr>
      </w:pPr>
      <w:r>
        <w:rPr>
          <w:sz w:val="24"/>
          <w:szCs w:val="24"/>
        </w:rPr>
        <w:t>2.15. 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D952E1" w:rsidRDefault="00D952E1" w:rsidP="00D952E1">
      <w:pPr>
        <w:pStyle w:val="31"/>
        <w:rPr>
          <w:sz w:val="24"/>
          <w:szCs w:val="24"/>
        </w:rPr>
      </w:pPr>
      <w:r>
        <w:rPr>
          <w:sz w:val="24"/>
          <w:szCs w:val="24"/>
        </w:rPr>
        <w:t>2.16.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D952E1" w:rsidRDefault="00D952E1" w:rsidP="00D952E1">
      <w:pPr>
        <w:pStyle w:val="31"/>
        <w:rPr>
          <w:sz w:val="24"/>
          <w:szCs w:val="24"/>
        </w:rPr>
      </w:pPr>
      <w:r>
        <w:rPr>
          <w:sz w:val="24"/>
          <w:szCs w:val="24"/>
        </w:rPr>
        <w:t xml:space="preserve">          Основаниями прекращения трудового договора с педагогическим работником образовательного учреждения, помимо предусмотренных ТК РФ и иными федеральными законами, являются:</w:t>
      </w:r>
    </w:p>
    <w:p w:rsidR="00D952E1" w:rsidRDefault="00D952E1" w:rsidP="006D206D">
      <w:pPr>
        <w:pStyle w:val="31"/>
        <w:numPr>
          <w:ilvl w:val="0"/>
          <w:numId w:val="10"/>
        </w:numPr>
        <w:ind w:left="0" w:firstLine="426"/>
        <w:rPr>
          <w:sz w:val="24"/>
          <w:szCs w:val="24"/>
        </w:rPr>
      </w:pPr>
      <w:r>
        <w:rPr>
          <w:sz w:val="24"/>
          <w:szCs w:val="24"/>
        </w:rPr>
        <w:t>повторное в течение одного года грубое нарушение Устава образовательного учреждения;</w:t>
      </w:r>
    </w:p>
    <w:p w:rsidR="00D952E1" w:rsidRDefault="00D952E1" w:rsidP="006D206D">
      <w:pPr>
        <w:pStyle w:val="31"/>
        <w:numPr>
          <w:ilvl w:val="0"/>
          <w:numId w:val="10"/>
        </w:numPr>
        <w:ind w:left="0" w:firstLine="426"/>
        <w:rPr>
          <w:sz w:val="24"/>
          <w:szCs w:val="24"/>
        </w:rPr>
      </w:pPr>
      <w:r>
        <w:rPr>
          <w:sz w:val="24"/>
          <w:szCs w:val="24"/>
        </w:rPr>
        <w:t xml:space="preserve">применение, в </w:t>
      </w:r>
      <w:r w:rsidR="007A0B10">
        <w:rPr>
          <w:sz w:val="24"/>
          <w:szCs w:val="24"/>
        </w:rPr>
        <w:t>том числе однократное</w:t>
      </w:r>
      <w:r>
        <w:rPr>
          <w:sz w:val="24"/>
          <w:szCs w:val="24"/>
        </w:rPr>
        <w:t>, методов воспитания, связанных с физическим и (или) психическим насилием над личностью обучающегося, воспитанника.</w:t>
      </w:r>
    </w:p>
    <w:p w:rsidR="00D952E1" w:rsidRDefault="00D952E1" w:rsidP="00D952E1">
      <w:pPr>
        <w:pStyle w:val="31"/>
        <w:rPr>
          <w:sz w:val="24"/>
          <w:szCs w:val="24"/>
        </w:rPr>
      </w:pPr>
    </w:p>
    <w:p w:rsidR="00D952E1" w:rsidRDefault="00D952E1" w:rsidP="00D952E1">
      <w:pPr>
        <w:pStyle w:val="31"/>
        <w:rPr>
          <w:sz w:val="24"/>
          <w:szCs w:val="24"/>
        </w:rPr>
      </w:pPr>
    </w:p>
    <w:p w:rsidR="00D952E1" w:rsidRDefault="00D952E1" w:rsidP="00D952E1">
      <w:pPr>
        <w:pStyle w:val="31"/>
        <w:rPr>
          <w:sz w:val="24"/>
          <w:szCs w:val="24"/>
        </w:rPr>
      </w:pPr>
    </w:p>
    <w:p w:rsidR="007A0B10" w:rsidRDefault="007A0B10" w:rsidP="00D952E1">
      <w:pPr>
        <w:pStyle w:val="31"/>
        <w:rPr>
          <w:sz w:val="24"/>
          <w:szCs w:val="24"/>
        </w:rPr>
      </w:pPr>
    </w:p>
    <w:p w:rsidR="007A0B10" w:rsidRDefault="007A0B10" w:rsidP="00D952E1">
      <w:pPr>
        <w:pStyle w:val="31"/>
        <w:rPr>
          <w:sz w:val="24"/>
          <w:szCs w:val="24"/>
        </w:rPr>
      </w:pPr>
    </w:p>
    <w:p w:rsidR="007A0B10" w:rsidRDefault="007A0B10" w:rsidP="00D952E1">
      <w:pPr>
        <w:pStyle w:val="31"/>
        <w:rPr>
          <w:sz w:val="24"/>
          <w:szCs w:val="24"/>
        </w:rPr>
      </w:pPr>
    </w:p>
    <w:p w:rsidR="007A0B10" w:rsidRDefault="007A0B10" w:rsidP="00D952E1">
      <w:pPr>
        <w:pStyle w:val="31"/>
        <w:rPr>
          <w:sz w:val="24"/>
          <w:szCs w:val="24"/>
        </w:rPr>
      </w:pPr>
    </w:p>
    <w:p w:rsidR="007A0B10" w:rsidRDefault="007A0B10"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8226F5" w:rsidRDefault="008226F5" w:rsidP="00D952E1">
      <w:pPr>
        <w:pStyle w:val="31"/>
        <w:rPr>
          <w:sz w:val="24"/>
          <w:szCs w:val="24"/>
        </w:rPr>
      </w:pPr>
    </w:p>
    <w:p w:rsidR="007A0B10" w:rsidRDefault="007A0B10" w:rsidP="00D952E1">
      <w:pPr>
        <w:pStyle w:val="31"/>
        <w:rPr>
          <w:sz w:val="24"/>
          <w:szCs w:val="24"/>
        </w:rPr>
      </w:pPr>
    </w:p>
    <w:p w:rsidR="007A0B10" w:rsidRDefault="007A0B10" w:rsidP="007A0B10">
      <w:pPr>
        <w:pStyle w:val="31"/>
        <w:jc w:val="center"/>
        <w:rPr>
          <w:b/>
          <w:sz w:val="24"/>
          <w:szCs w:val="24"/>
        </w:rPr>
      </w:pPr>
      <w:r w:rsidRPr="007A0B10">
        <w:rPr>
          <w:b/>
          <w:sz w:val="24"/>
          <w:szCs w:val="24"/>
          <w:lang w:val="en-US"/>
        </w:rPr>
        <w:t>III</w:t>
      </w:r>
      <w:proofErr w:type="gramStart"/>
      <w:r w:rsidRPr="007A0B10">
        <w:rPr>
          <w:b/>
          <w:sz w:val="24"/>
          <w:szCs w:val="24"/>
        </w:rPr>
        <w:t>.  Гарантии</w:t>
      </w:r>
      <w:proofErr w:type="gramEnd"/>
      <w:r w:rsidRPr="007A0B10">
        <w:rPr>
          <w:b/>
          <w:sz w:val="24"/>
          <w:szCs w:val="24"/>
        </w:rPr>
        <w:t xml:space="preserve"> содействия занятости, повышения квалификации и</w:t>
      </w:r>
    </w:p>
    <w:p w:rsidR="007A0B10" w:rsidRPr="007A0B10" w:rsidRDefault="007A0B10" w:rsidP="007A0B10">
      <w:pPr>
        <w:pStyle w:val="31"/>
        <w:jc w:val="center"/>
        <w:rPr>
          <w:b/>
          <w:sz w:val="24"/>
          <w:szCs w:val="24"/>
        </w:rPr>
      </w:pPr>
      <w:r w:rsidRPr="007A0B10">
        <w:rPr>
          <w:b/>
          <w:sz w:val="24"/>
          <w:szCs w:val="24"/>
        </w:rPr>
        <w:t>переподготовки</w:t>
      </w:r>
    </w:p>
    <w:p w:rsidR="00D952E1" w:rsidRDefault="00D952E1" w:rsidP="007A0B10">
      <w:pPr>
        <w:pStyle w:val="31"/>
        <w:jc w:val="center"/>
        <w:rPr>
          <w:sz w:val="24"/>
          <w:szCs w:val="24"/>
        </w:rPr>
      </w:pPr>
    </w:p>
    <w:p w:rsidR="00D952E1" w:rsidRDefault="007A0B10" w:rsidP="00D952E1">
      <w:pPr>
        <w:pStyle w:val="31"/>
        <w:rPr>
          <w:sz w:val="24"/>
          <w:szCs w:val="24"/>
        </w:rPr>
      </w:pPr>
      <w:r>
        <w:rPr>
          <w:sz w:val="24"/>
          <w:szCs w:val="24"/>
        </w:rPr>
        <w:t>3. Стороны пришли к соглашению о том, что:</w:t>
      </w:r>
    </w:p>
    <w:p w:rsidR="007A0B10" w:rsidRDefault="007A0B10" w:rsidP="00D952E1">
      <w:pPr>
        <w:pStyle w:val="31"/>
        <w:rPr>
          <w:sz w:val="24"/>
          <w:szCs w:val="24"/>
        </w:rPr>
      </w:pPr>
      <w:r>
        <w:rPr>
          <w:sz w:val="24"/>
          <w:szCs w:val="24"/>
        </w:rPr>
        <w:t xml:space="preserve">3.1. </w:t>
      </w:r>
      <w:proofErr w:type="gramStart"/>
      <w:r>
        <w:rPr>
          <w:sz w:val="24"/>
          <w:szCs w:val="24"/>
        </w:rPr>
        <w:t>Работодатель анализирует кадровое обеспечение учреждения (в том числе возрастной состав.</w:t>
      </w:r>
      <w:proofErr w:type="gramEnd"/>
      <w:r>
        <w:rPr>
          <w:sz w:val="24"/>
          <w:szCs w:val="24"/>
        </w:rPr>
        <w:t xml:space="preserve"> </w:t>
      </w:r>
      <w:proofErr w:type="gramStart"/>
      <w:r>
        <w:rPr>
          <w:sz w:val="24"/>
          <w:szCs w:val="24"/>
        </w:rPr>
        <w:t>Текучесть кадров, фактическую педагогическую нагрузку, дефицит кадров, источники возмещения потребности в кадрах, необходимость профессиональной подготовки и переподготовки кадров для нужд учреждения).</w:t>
      </w:r>
      <w:proofErr w:type="gramEnd"/>
    </w:p>
    <w:p w:rsidR="007A0B10" w:rsidRDefault="007A0B10" w:rsidP="00D952E1">
      <w:pPr>
        <w:pStyle w:val="31"/>
        <w:rPr>
          <w:sz w:val="24"/>
          <w:szCs w:val="24"/>
        </w:rPr>
      </w:pPr>
      <w:r>
        <w:rPr>
          <w:sz w:val="24"/>
          <w:szCs w:val="24"/>
        </w:rPr>
        <w:t xml:space="preserve">3.2. Работодатель не допускает экономически </w:t>
      </w:r>
      <w:r w:rsidR="00F16ADE">
        <w:rPr>
          <w:sz w:val="24"/>
          <w:szCs w:val="24"/>
        </w:rPr>
        <w:t>и социально необоснованного сокращения рабочих мест.</w:t>
      </w:r>
    </w:p>
    <w:p w:rsidR="00F16ADE" w:rsidRDefault="00F16ADE" w:rsidP="00D952E1">
      <w:pPr>
        <w:pStyle w:val="31"/>
        <w:rPr>
          <w:sz w:val="24"/>
          <w:szCs w:val="24"/>
        </w:rPr>
      </w:pPr>
      <w:r>
        <w:rPr>
          <w:sz w:val="24"/>
          <w:szCs w:val="24"/>
        </w:rPr>
        <w:t xml:space="preserve">       В случае необходимости работодатель разрабатывает меры по организации опережающей переподготовки или переобучения высвобождаемых работников.</w:t>
      </w:r>
    </w:p>
    <w:p w:rsidR="00F16ADE" w:rsidRDefault="00C606F0" w:rsidP="00D952E1">
      <w:pPr>
        <w:pStyle w:val="31"/>
        <w:rPr>
          <w:sz w:val="24"/>
          <w:szCs w:val="24"/>
        </w:rPr>
      </w:pPr>
      <w:r>
        <w:rPr>
          <w:sz w:val="24"/>
          <w:szCs w:val="24"/>
        </w:rPr>
        <w:t>3.3. Работодатель принимает меры по содействию высвобождаемым работникам по трудоустройству в другие учреждения образования.</w:t>
      </w:r>
    </w:p>
    <w:p w:rsidR="00C606F0" w:rsidRDefault="00C606F0" w:rsidP="00D952E1">
      <w:pPr>
        <w:pStyle w:val="31"/>
        <w:rPr>
          <w:sz w:val="24"/>
          <w:szCs w:val="24"/>
        </w:rPr>
      </w:pPr>
      <w:r>
        <w:rPr>
          <w:sz w:val="24"/>
          <w:szCs w:val="24"/>
        </w:rPr>
        <w:t>3.4. Работодатель не менее</w:t>
      </w:r>
      <w:proofErr w:type="gramStart"/>
      <w:r>
        <w:rPr>
          <w:sz w:val="24"/>
          <w:szCs w:val="24"/>
        </w:rPr>
        <w:t>,</w:t>
      </w:r>
      <w:proofErr w:type="gramEnd"/>
      <w:r>
        <w:rPr>
          <w:sz w:val="24"/>
          <w:szCs w:val="24"/>
        </w:rPr>
        <w:t xml:space="preserve"> чем за три месяца представляет профсоюзному комитету информацию о возможном массовом высвобождении работников учреждения в связи с сокращением численности (штата), ликвидации или реорганизации учреждения.</w:t>
      </w:r>
    </w:p>
    <w:p w:rsidR="00C606F0" w:rsidRDefault="00715A7E" w:rsidP="00D952E1">
      <w:pPr>
        <w:pStyle w:val="31"/>
        <w:rPr>
          <w:sz w:val="24"/>
          <w:szCs w:val="24"/>
        </w:rPr>
      </w:pPr>
      <w:r>
        <w:rPr>
          <w:sz w:val="24"/>
          <w:szCs w:val="24"/>
        </w:rPr>
        <w:t>3</w:t>
      </w:r>
      <w:r w:rsidR="00C606F0">
        <w:rPr>
          <w:sz w:val="24"/>
          <w:szCs w:val="24"/>
        </w:rPr>
        <w:t>.5. Работодатель организует систематическую работу по повышению квалификации и переподготовке работников учреждения в соответствии с законодательством.</w:t>
      </w:r>
    </w:p>
    <w:p w:rsidR="00C606F0" w:rsidRDefault="00C606F0" w:rsidP="00D952E1">
      <w:pPr>
        <w:pStyle w:val="31"/>
        <w:rPr>
          <w:sz w:val="24"/>
          <w:szCs w:val="24"/>
        </w:rPr>
      </w:pPr>
      <w:r>
        <w:rPr>
          <w:sz w:val="24"/>
          <w:szCs w:val="24"/>
        </w:rPr>
        <w:t xml:space="preserve">       Работодатель обязуется:</w:t>
      </w:r>
    </w:p>
    <w:p w:rsidR="00C606F0" w:rsidRDefault="00715A7E" w:rsidP="00D952E1">
      <w:pPr>
        <w:pStyle w:val="31"/>
        <w:rPr>
          <w:sz w:val="24"/>
          <w:szCs w:val="24"/>
        </w:rPr>
      </w:pPr>
      <w:r>
        <w:rPr>
          <w:sz w:val="24"/>
          <w:szCs w:val="24"/>
        </w:rPr>
        <w:t>3</w:t>
      </w:r>
      <w:r w:rsidR="008C2777">
        <w:rPr>
          <w:sz w:val="24"/>
          <w:szCs w:val="24"/>
        </w:rPr>
        <w:t>.5.1. Своевременно направлять на профессиональную подготовку, переподготовку и повышение квалификации педагогических работников не реже одного раза в три года.</w:t>
      </w:r>
    </w:p>
    <w:p w:rsidR="008C2777" w:rsidRDefault="00715A7E" w:rsidP="00D952E1">
      <w:pPr>
        <w:pStyle w:val="31"/>
        <w:rPr>
          <w:sz w:val="24"/>
          <w:szCs w:val="24"/>
        </w:rPr>
      </w:pPr>
      <w:r>
        <w:rPr>
          <w:sz w:val="24"/>
          <w:szCs w:val="24"/>
        </w:rPr>
        <w:t>3</w:t>
      </w:r>
      <w:r w:rsidR="008C2777">
        <w:rPr>
          <w:sz w:val="24"/>
          <w:szCs w:val="24"/>
        </w:rPr>
        <w:t>.5.2.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8C2777" w:rsidRDefault="00715A7E" w:rsidP="00D952E1">
      <w:pPr>
        <w:pStyle w:val="31"/>
        <w:rPr>
          <w:sz w:val="24"/>
          <w:szCs w:val="24"/>
        </w:rPr>
      </w:pPr>
      <w:r>
        <w:rPr>
          <w:sz w:val="24"/>
          <w:szCs w:val="24"/>
        </w:rPr>
        <w:t>3</w:t>
      </w:r>
      <w:r w:rsidR="008C2777">
        <w:rPr>
          <w:sz w:val="24"/>
          <w:szCs w:val="24"/>
        </w:rPr>
        <w:t>.5.3. В случае направления работника для повышения квалификации сохранять за ним  место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8C2777" w:rsidRDefault="00715A7E" w:rsidP="00D952E1">
      <w:pPr>
        <w:pStyle w:val="31"/>
        <w:rPr>
          <w:sz w:val="24"/>
          <w:szCs w:val="24"/>
        </w:rPr>
      </w:pPr>
      <w:r>
        <w:rPr>
          <w:sz w:val="24"/>
          <w:szCs w:val="24"/>
        </w:rPr>
        <w:t>3</w:t>
      </w:r>
      <w:r w:rsidR="008C2777">
        <w:rPr>
          <w:sz w:val="24"/>
          <w:szCs w:val="24"/>
        </w:rPr>
        <w:t>.5.4.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w:t>
      </w:r>
      <w:r w:rsidR="009E0ADD">
        <w:rPr>
          <w:sz w:val="24"/>
          <w:szCs w:val="24"/>
        </w:rPr>
        <w:t>и получении ими образования соответствующего уровня впервые порядке, предусмотренном ст.173-176 ТК РФ.</w:t>
      </w:r>
    </w:p>
    <w:p w:rsidR="002570B6" w:rsidRDefault="002570B6" w:rsidP="00D952E1">
      <w:pPr>
        <w:pStyle w:val="31"/>
        <w:rPr>
          <w:sz w:val="24"/>
          <w:szCs w:val="24"/>
        </w:rPr>
      </w:pPr>
      <w:r>
        <w:rPr>
          <w:sz w:val="24"/>
          <w:szCs w:val="24"/>
        </w:rPr>
        <w:t xml:space="preserve">           </w:t>
      </w:r>
      <w:proofErr w:type="gramStart"/>
      <w:r>
        <w:rPr>
          <w:sz w:val="24"/>
          <w:szCs w:val="24"/>
        </w:rPr>
        <w:t xml:space="preserve">Предоставлять гарантии компенсации, предусмотренные ст. 173-176 ТК РФ, также работникам, получающим второе </w:t>
      </w:r>
      <w:r w:rsidR="00287ED3">
        <w:rPr>
          <w:sz w:val="24"/>
          <w:szCs w:val="24"/>
        </w:rPr>
        <w:t>профессиональное образование соответствующего уровня в рамках прохождения профессиональной подготовки, переподготовки повышения квалификации, 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экономии, внебюджетных источников и др.)</w:t>
      </w:r>
      <w:proofErr w:type="gramEnd"/>
    </w:p>
    <w:p w:rsidR="00287ED3" w:rsidRDefault="00715A7E" w:rsidP="00D952E1">
      <w:pPr>
        <w:pStyle w:val="31"/>
        <w:rPr>
          <w:sz w:val="24"/>
          <w:szCs w:val="24"/>
        </w:rPr>
      </w:pPr>
      <w:r>
        <w:rPr>
          <w:sz w:val="24"/>
          <w:szCs w:val="24"/>
        </w:rPr>
        <w:t>3</w:t>
      </w:r>
      <w:r w:rsidR="00287ED3">
        <w:rPr>
          <w:sz w:val="24"/>
          <w:szCs w:val="24"/>
        </w:rPr>
        <w:t>.5.5.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287ED3" w:rsidRDefault="00287ED3" w:rsidP="00D952E1">
      <w:pPr>
        <w:pStyle w:val="31"/>
        <w:rPr>
          <w:sz w:val="24"/>
          <w:szCs w:val="24"/>
        </w:rPr>
      </w:pPr>
      <w:r>
        <w:rPr>
          <w:sz w:val="24"/>
          <w:szCs w:val="24"/>
        </w:rPr>
        <w:t>3.6. Основанием для продления сроков действия квалификационной категории является:</w:t>
      </w:r>
    </w:p>
    <w:p w:rsidR="00287ED3" w:rsidRDefault="00287ED3" w:rsidP="00287ED3">
      <w:pPr>
        <w:pStyle w:val="31"/>
        <w:numPr>
          <w:ilvl w:val="0"/>
          <w:numId w:val="12"/>
        </w:numPr>
        <w:ind w:left="709"/>
        <w:rPr>
          <w:sz w:val="24"/>
          <w:szCs w:val="24"/>
        </w:rPr>
      </w:pPr>
      <w:r>
        <w:rPr>
          <w:sz w:val="24"/>
          <w:szCs w:val="24"/>
        </w:rPr>
        <w:t>длительная нетрудоспособность;</w:t>
      </w:r>
    </w:p>
    <w:p w:rsidR="00287ED3" w:rsidRDefault="00287ED3" w:rsidP="00287ED3">
      <w:pPr>
        <w:pStyle w:val="31"/>
        <w:numPr>
          <w:ilvl w:val="0"/>
          <w:numId w:val="12"/>
        </w:numPr>
        <w:ind w:left="709"/>
        <w:rPr>
          <w:sz w:val="24"/>
          <w:szCs w:val="24"/>
        </w:rPr>
      </w:pPr>
      <w:r>
        <w:rPr>
          <w:sz w:val="24"/>
          <w:szCs w:val="24"/>
        </w:rPr>
        <w:t>отпуск по уходу  за ребенком</w:t>
      </w:r>
      <w:r w:rsidR="006D206D">
        <w:rPr>
          <w:sz w:val="24"/>
          <w:szCs w:val="24"/>
        </w:rPr>
        <w:t xml:space="preserve"> и нетрудоспособным членом с</w:t>
      </w:r>
      <w:r w:rsidR="00C84C22">
        <w:rPr>
          <w:sz w:val="24"/>
          <w:szCs w:val="24"/>
        </w:rPr>
        <w:t>емьи;</w:t>
      </w:r>
    </w:p>
    <w:p w:rsidR="00C84C22" w:rsidRDefault="00C84C22" w:rsidP="006D206D">
      <w:pPr>
        <w:pStyle w:val="31"/>
        <w:numPr>
          <w:ilvl w:val="0"/>
          <w:numId w:val="12"/>
        </w:numPr>
        <w:ind w:left="0" w:firstLine="349"/>
        <w:rPr>
          <w:sz w:val="24"/>
          <w:szCs w:val="24"/>
        </w:rPr>
      </w:pPr>
      <w:r>
        <w:rPr>
          <w:sz w:val="24"/>
          <w:szCs w:val="24"/>
        </w:rPr>
        <w:lastRenderedPageBreak/>
        <w:t>длительная командировка на работу по специальности в российские образовательные учреждения и за рубеж;</w:t>
      </w:r>
    </w:p>
    <w:p w:rsidR="00C84C22" w:rsidRDefault="00C84C22" w:rsidP="006D206D">
      <w:pPr>
        <w:pStyle w:val="31"/>
        <w:numPr>
          <w:ilvl w:val="0"/>
          <w:numId w:val="12"/>
        </w:numPr>
        <w:ind w:left="0" w:firstLine="349"/>
        <w:rPr>
          <w:sz w:val="24"/>
          <w:szCs w:val="24"/>
        </w:rPr>
      </w:pPr>
      <w:r>
        <w:rPr>
          <w:sz w:val="24"/>
          <w:szCs w:val="24"/>
        </w:rPr>
        <w:t>отпуск до одного года в соответствии с п.5 ст.55 Закона РФ «Об образовании»;</w:t>
      </w:r>
    </w:p>
    <w:p w:rsidR="00C84C22" w:rsidRDefault="00C84C22" w:rsidP="006D206D">
      <w:pPr>
        <w:pStyle w:val="31"/>
        <w:numPr>
          <w:ilvl w:val="0"/>
          <w:numId w:val="12"/>
        </w:numPr>
        <w:ind w:left="0" w:firstLine="349"/>
        <w:rPr>
          <w:sz w:val="24"/>
          <w:szCs w:val="24"/>
        </w:rPr>
      </w:pPr>
      <w:r>
        <w:rPr>
          <w:sz w:val="24"/>
          <w:szCs w:val="24"/>
        </w:rPr>
        <w:t>возобновление педагогической деятельности работником, прекратившим ее в связи с ликвидацией учреждения или уходом на пенсию, если перерыв в работе после окончания срока действия категории составляет не более одного года;</w:t>
      </w:r>
    </w:p>
    <w:p w:rsidR="00C84C22" w:rsidRDefault="00C84C22" w:rsidP="006D206D">
      <w:pPr>
        <w:pStyle w:val="31"/>
        <w:numPr>
          <w:ilvl w:val="0"/>
          <w:numId w:val="12"/>
        </w:numPr>
        <w:ind w:left="0" w:firstLine="349"/>
        <w:rPr>
          <w:sz w:val="24"/>
          <w:szCs w:val="24"/>
        </w:rPr>
      </w:pPr>
      <w:r>
        <w:rPr>
          <w:sz w:val="24"/>
          <w:szCs w:val="24"/>
        </w:rPr>
        <w:t>один год до выхода на пенсию по старости. В том числе и ранее достижения возраста, установленного ст.7 Закона РФ «О трудовых пенсиях в РФ».</w:t>
      </w:r>
    </w:p>
    <w:p w:rsidR="00C84C22" w:rsidRDefault="00C84C22" w:rsidP="00C84C22">
      <w:pPr>
        <w:pStyle w:val="31"/>
        <w:rPr>
          <w:sz w:val="24"/>
          <w:szCs w:val="24"/>
        </w:rPr>
      </w:pPr>
      <w:r>
        <w:rPr>
          <w:sz w:val="24"/>
          <w:szCs w:val="24"/>
        </w:rPr>
        <w:t xml:space="preserve">      Продление сроков действия квалификационных категорий осуществляется аттестационной комиссией на </w:t>
      </w:r>
      <w:proofErr w:type="gramStart"/>
      <w:r>
        <w:rPr>
          <w:sz w:val="24"/>
          <w:szCs w:val="24"/>
        </w:rPr>
        <w:t>основании</w:t>
      </w:r>
      <w:proofErr w:type="gramEnd"/>
      <w:r>
        <w:rPr>
          <w:sz w:val="24"/>
          <w:szCs w:val="24"/>
        </w:rPr>
        <w:t xml:space="preserve"> заявления работника не более чем на один год с момента выхода на работу.</w:t>
      </w: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Default="00C84C22" w:rsidP="00C84C22">
      <w:pPr>
        <w:pStyle w:val="31"/>
        <w:rPr>
          <w:sz w:val="24"/>
          <w:szCs w:val="24"/>
        </w:rPr>
      </w:pPr>
    </w:p>
    <w:p w:rsidR="00C84C22" w:rsidRPr="00C84C22" w:rsidRDefault="00C84C22" w:rsidP="00C84C22">
      <w:pPr>
        <w:pStyle w:val="31"/>
        <w:jc w:val="center"/>
        <w:rPr>
          <w:sz w:val="24"/>
          <w:szCs w:val="24"/>
        </w:rPr>
      </w:pPr>
      <w:r>
        <w:rPr>
          <w:sz w:val="24"/>
          <w:szCs w:val="24"/>
          <w:lang w:val="en-US"/>
        </w:rPr>
        <w:t>IV</w:t>
      </w:r>
      <w:r>
        <w:rPr>
          <w:sz w:val="24"/>
          <w:szCs w:val="24"/>
        </w:rPr>
        <w:t>. Высвобождение работников и содействие их трудоустройству</w:t>
      </w:r>
    </w:p>
    <w:p w:rsidR="00D952E1" w:rsidRDefault="00D952E1" w:rsidP="00D952E1">
      <w:pPr>
        <w:pStyle w:val="31"/>
        <w:rPr>
          <w:sz w:val="24"/>
          <w:szCs w:val="24"/>
        </w:rPr>
      </w:pPr>
    </w:p>
    <w:p w:rsidR="00C84C22" w:rsidRDefault="00C84C22" w:rsidP="00D952E1">
      <w:pPr>
        <w:pStyle w:val="31"/>
        <w:rPr>
          <w:sz w:val="24"/>
          <w:szCs w:val="24"/>
        </w:rPr>
      </w:pPr>
      <w:r>
        <w:rPr>
          <w:sz w:val="24"/>
          <w:szCs w:val="24"/>
        </w:rPr>
        <w:t>4.    Работодатель обязуется:</w:t>
      </w:r>
    </w:p>
    <w:p w:rsidR="00C84C22" w:rsidRDefault="00C84C22" w:rsidP="00D952E1">
      <w:pPr>
        <w:pStyle w:val="31"/>
        <w:rPr>
          <w:sz w:val="24"/>
          <w:szCs w:val="24"/>
        </w:rPr>
      </w:pPr>
      <w:r>
        <w:rPr>
          <w:sz w:val="24"/>
          <w:szCs w:val="24"/>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C84C22" w:rsidRDefault="00C84C22" w:rsidP="00D952E1">
      <w:pPr>
        <w:pStyle w:val="31"/>
        <w:rPr>
          <w:sz w:val="24"/>
          <w:szCs w:val="24"/>
        </w:rPr>
      </w:pPr>
      <w:r>
        <w:rPr>
          <w:sz w:val="24"/>
          <w:szCs w:val="24"/>
        </w:rPr>
        <w:t xml:space="preserve">       Уведомление профкома в соответствии с ч.1 ст. 82 ТК РФ</w:t>
      </w:r>
      <w:r w:rsidR="00A934BE">
        <w:rPr>
          <w:sz w:val="24"/>
          <w:szCs w:val="24"/>
        </w:rPr>
        <w:t xml:space="preserve">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A934BE" w:rsidRDefault="00A934BE" w:rsidP="00D952E1">
      <w:pPr>
        <w:pStyle w:val="31"/>
        <w:rPr>
          <w:sz w:val="24"/>
          <w:szCs w:val="24"/>
        </w:rPr>
      </w:pPr>
      <w:r>
        <w:rPr>
          <w:sz w:val="24"/>
          <w:szCs w:val="24"/>
        </w:rPr>
        <w:t xml:space="preserve">      В случае массового высвобождения работников уведомление должно содержать социально-экономическое обоснование.</w:t>
      </w:r>
    </w:p>
    <w:p w:rsidR="00A934BE" w:rsidRDefault="00A934BE" w:rsidP="00D952E1">
      <w:pPr>
        <w:pStyle w:val="31"/>
        <w:rPr>
          <w:sz w:val="24"/>
          <w:szCs w:val="24"/>
        </w:rPr>
      </w:pPr>
      <w:r>
        <w:rPr>
          <w:sz w:val="24"/>
          <w:szCs w:val="24"/>
        </w:rPr>
        <w:t xml:space="preserve">      Стороны договорились, что:</w:t>
      </w:r>
    </w:p>
    <w:p w:rsidR="00D952E1" w:rsidRDefault="00A934BE" w:rsidP="00D952E1">
      <w:pPr>
        <w:pStyle w:val="31"/>
        <w:rPr>
          <w:sz w:val="24"/>
          <w:szCs w:val="24"/>
        </w:rPr>
      </w:pPr>
      <w:r>
        <w:rPr>
          <w:sz w:val="24"/>
          <w:szCs w:val="24"/>
        </w:rPr>
        <w:t>4.2. При равной производительности труда и квалификации предпочтение в оставлении на работе при сокращении численности или штата отдается (ст. 179 ТК РФ):</w:t>
      </w:r>
    </w:p>
    <w:p w:rsidR="00A934BE" w:rsidRDefault="00A934BE" w:rsidP="006D206D">
      <w:pPr>
        <w:pStyle w:val="31"/>
        <w:numPr>
          <w:ilvl w:val="0"/>
          <w:numId w:val="13"/>
        </w:numPr>
        <w:ind w:left="0" w:firstLine="360"/>
        <w:rPr>
          <w:sz w:val="24"/>
          <w:szCs w:val="24"/>
        </w:rPr>
      </w:pPr>
      <w:r>
        <w:rPr>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Pr>
          <w:sz w:val="24"/>
          <w:szCs w:val="24"/>
        </w:rPr>
        <w:t>дств к с</w:t>
      </w:r>
      <w:proofErr w:type="gramEnd"/>
      <w:r>
        <w:rPr>
          <w:sz w:val="24"/>
          <w:szCs w:val="24"/>
        </w:rPr>
        <w:t>уществованию);</w:t>
      </w:r>
    </w:p>
    <w:p w:rsidR="00A934BE" w:rsidRDefault="00A934BE" w:rsidP="006D206D">
      <w:pPr>
        <w:pStyle w:val="31"/>
        <w:numPr>
          <w:ilvl w:val="0"/>
          <w:numId w:val="13"/>
        </w:numPr>
        <w:ind w:left="0" w:firstLine="360"/>
        <w:rPr>
          <w:sz w:val="24"/>
          <w:szCs w:val="24"/>
        </w:rPr>
      </w:pPr>
      <w:r>
        <w:rPr>
          <w:sz w:val="24"/>
          <w:szCs w:val="24"/>
        </w:rPr>
        <w:t>лицам, в семье которых нет других работников с самостоятельным заработком;</w:t>
      </w:r>
    </w:p>
    <w:p w:rsidR="00A934BE" w:rsidRDefault="009B59C2" w:rsidP="006D206D">
      <w:pPr>
        <w:pStyle w:val="31"/>
        <w:numPr>
          <w:ilvl w:val="0"/>
          <w:numId w:val="13"/>
        </w:numPr>
        <w:ind w:left="0" w:firstLine="360"/>
        <w:rPr>
          <w:sz w:val="24"/>
          <w:szCs w:val="24"/>
        </w:rPr>
      </w:pPr>
      <w:r>
        <w:rPr>
          <w:sz w:val="24"/>
          <w:szCs w:val="24"/>
        </w:rPr>
        <w:t>работникам, получи</w:t>
      </w:r>
      <w:r w:rsidR="00A934BE">
        <w:rPr>
          <w:sz w:val="24"/>
          <w:szCs w:val="24"/>
        </w:rPr>
        <w:t>вшим  в данной организации трудовое увечье</w:t>
      </w:r>
      <w:r>
        <w:rPr>
          <w:sz w:val="24"/>
          <w:szCs w:val="24"/>
        </w:rPr>
        <w:t xml:space="preserve"> или профессиональное заболевание;</w:t>
      </w:r>
    </w:p>
    <w:p w:rsidR="009B59C2" w:rsidRDefault="009B59C2" w:rsidP="006D206D">
      <w:pPr>
        <w:pStyle w:val="31"/>
        <w:numPr>
          <w:ilvl w:val="0"/>
          <w:numId w:val="13"/>
        </w:numPr>
        <w:ind w:left="0" w:firstLine="360"/>
        <w:rPr>
          <w:sz w:val="24"/>
          <w:szCs w:val="24"/>
        </w:rPr>
      </w:pPr>
      <w:r>
        <w:rPr>
          <w:sz w:val="24"/>
          <w:szCs w:val="24"/>
        </w:rPr>
        <w:t>инвалидам боевых действий по защите Отечества;</w:t>
      </w:r>
    </w:p>
    <w:p w:rsidR="009B59C2" w:rsidRDefault="009B59C2" w:rsidP="006D206D">
      <w:pPr>
        <w:pStyle w:val="31"/>
        <w:numPr>
          <w:ilvl w:val="0"/>
          <w:numId w:val="13"/>
        </w:numPr>
        <w:ind w:left="0" w:firstLine="360"/>
        <w:rPr>
          <w:sz w:val="24"/>
          <w:szCs w:val="24"/>
        </w:rPr>
      </w:pPr>
      <w:r>
        <w:rPr>
          <w:sz w:val="24"/>
          <w:szCs w:val="24"/>
        </w:rPr>
        <w:t>работникам, повышающим свою квалификацию по направлению работодателя без отрыва от работы.</w:t>
      </w:r>
    </w:p>
    <w:p w:rsidR="009B59C2" w:rsidRDefault="00B44FDD" w:rsidP="006D206D">
      <w:pPr>
        <w:pStyle w:val="31"/>
        <w:ind w:firstLine="360"/>
        <w:rPr>
          <w:sz w:val="24"/>
          <w:szCs w:val="24"/>
        </w:rPr>
      </w:pPr>
      <w:r>
        <w:rPr>
          <w:sz w:val="24"/>
          <w:szCs w:val="24"/>
        </w:rPr>
        <w:t xml:space="preserve">   </w:t>
      </w:r>
      <w:r w:rsidR="009B59C2">
        <w:rPr>
          <w:sz w:val="24"/>
          <w:szCs w:val="24"/>
        </w:rPr>
        <w:t xml:space="preserve"> Преимущественное право на оставление на работе при сокращении численности или штата при равной производительности труда и квалификации наряду с основаниями, установленными частью 2 статьи 179 ТК РФ, имеют также:</w:t>
      </w:r>
    </w:p>
    <w:p w:rsidR="009B59C2" w:rsidRDefault="009B59C2" w:rsidP="006D206D">
      <w:pPr>
        <w:pStyle w:val="31"/>
        <w:numPr>
          <w:ilvl w:val="0"/>
          <w:numId w:val="14"/>
        </w:numPr>
        <w:ind w:left="0" w:firstLine="360"/>
        <w:rPr>
          <w:sz w:val="24"/>
          <w:szCs w:val="24"/>
        </w:rPr>
      </w:pPr>
      <w:r>
        <w:rPr>
          <w:sz w:val="24"/>
          <w:szCs w:val="24"/>
        </w:rPr>
        <w:t xml:space="preserve">лица </w:t>
      </w:r>
      <w:proofErr w:type="spellStart"/>
      <w:r>
        <w:rPr>
          <w:sz w:val="24"/>
          <w:szCs w:val="24"/>
        </w:rPr>
        <w:t>предпенсионного</w:t>
      </w:r>
      <w:proofErr w:type="spellEnd"/>
      <w:r>
        <w:rPr>
          <w:sz w:val="24"/>
          <w:szCs w:val="24"/>
        </w:rPr>
        <w:t xml:space="preserve">  возраста (за два года до пенсии), проработавшие в учреждении свыше 10 лет;</w:t>
      </w:r>
    </w:p>
    <w:p w:rsidR="009B59C2" w:rsidRDefault="009B59C2" w:rsidP="006D206D">
      <w:pPr>
        <w:pStyle w:val="31"/>
        <w:numPr>
          <w:ilvl w:val="0"/>
          <w:numId w:val="14"/>
        </w:numPr>
        <w:ind w:left="0" w:firstLine="360"/>
        <w:rPr>
          <w:sz w:val="24"/>
          <w:szCs w:val="24"/>
        </w:rPr>
      </w:pPr>
      <w:r>
        <w:rPr>
          <w:sz w:val="24"/>
          <w:szCs w:val="24"/>
        </w:rPr>
        <w:t>родители, воспитывающие детей-инвалидов до 18 лет;</w:t>
      </w:r>
    </w:p>
    <w:p w:rsidR="009B59C2" w:rsidRDefault="009B59C2" w:rsidP="006D206D">
      <w:pPr>
        <w:pStyle w:val="31"/>
        <w:numPr>
          <w:ilvl w:val="0"/>
          <w:numId w:val="14"/>
        </w:numPr>
        <w:ind w:left="0" w:firstLine="360"/>
        <w:rPr>
          <w:sz w:val="24"/>
          <w:szCs w:val="24"/>
        </w:rPr>
      </w:pPr>
      <w:r>
        <w:rPr>
          <w:sz w:val="24"/>
          <w:szCs w:val="24"/>
        </w:rPr>
        <w:t xml:space="preserve">одинокие матери и отцы, воспитывающие детей до 16 </w:t>
      </w:r>
      <w:r w:rsidR="006D206D">
        <w:rPr>
          <w:sz w:val="24"/>
          <w:szCs w:val="24"/>
        </w:rPr>
        <w:t>л</w:t>
      </w:r>
      <w:r>
        <w:rPr>
          <w:sz w:val="24"/>
          <w:szCs w:val="24"/>
        </w:rPr>
        <w:t>ет;</w:t>
      </w:r>
    </w:p>
    <w:p w:rsidR="009B59C2" w:rsidRDefault="009B59C2" w:rsidP="006D206D">
      <w:pPr>
        <w:pStyle w:val="31"/>
        <w:numPr>
          <w:ilvl w:val="0"/>
          <w:numId w:val="14"/>
        </w:numPr>
        <w:ind w:left="0" w:firstLine="360"/>
        <w:rPr>
          <w:sz w:val="24"/>
          <w:szCs w:val="24"/>
        </w:rPr>
      </w:pPr>
      <w:r>
        <w:rPr>
          <w:sz w:val="24"/>
          <w:szCs w:val="24"/>
        </w:rPr>
        <w:t>работники, имеющие почетные звания, удостоенные ведомственными знаками отличия  и Почетными грамотами, награжденные государственными наградами в связи с педагогической деятельностью;</w:t>
      </w:r>
    </w:p>
    <w:p w:rsidR="009B59C2" w:rsidRDefault="009B59C2" w:rsidP="006D206D">
      <w:pPr>
        <w:pStyle w:val="31"/>
        <w:numPr>
          <w:ilvl w:val="0"/>
          <w:numId w:val="14"/>
        </w:numPr>
        <w:ind w:left="0" w:firstLine="360"/>
        <w:rPr>
          <w:sz w:val="24"/>
          <w:szCs w:val="24"/>
        </w:rPr>
      </w:pPr>
      <w:r>
        <w:rPr>
          <w:sz w:val="24"/>
          <w:szCs w:val="24"/>
        </w:rPr>
        <w:t>не</w:t>
      </w:r>
      <w:r w:rsidR="00B44FDD">
        <w:rPr>
          <w:sz w:val="24"/>
          <w:szCs w:val="24"/>
        </w:rPr>
        <w:t xml:space="preserve"> </w:t>
      </w:r>
      <w:r>
        <w:rPr>
          <w:sz w:val="24"/>
          <w:szCs w:val="24"/>
        </w:rPr>
        <w:t>освобожденные председатели первичных и территориальных профсоюзных организаций;</w:t>
      </w:r>
    </w:p>
    <w:p w:rsidR="009B59C2" w:rsidRDefault="009B59C2" w:rsidP="006D206D">
      <w:pPr>
        <w:pStyle w:val="31"/>
        <w:numPr>
          <w:ilvl w:val="0"/>
          <w:numId w:val="14"/>
        </w:numPr>
        <w:ind w:left="0" w:firstLine="360"/>
        <w:rPr>
          <w:sz w:val="24"/>
          <w:szCs w:val="24"/>
        </w:rPr>
      </w:pPr>
      <w:r>
        <w:rPr>
          <w:sz w:val="24"/>
          <w:szCs w:val="24"/>
        </w:rPr>
        <w:t>молодые специалисты, имеющие трудовой стаж менее одного года;</w:t>
      </w:r>
    </w:p>
    <w:p w:rsidR="009B59C2" w:rsidRDefault="009B59C2" w:rsidP="006D206D">
      <w:pPr>
        <w:pStyle w:val="31"/>
        <w:numPr>
          <w:ilvl w:val="0"/>
          <w:numId w:val="14"/>
        </w:numPr>
        <w:ind w:left="0" w:firstLine="360"/>
        <w:rPr>
          <w:sz w:val="24"/>
          <w:szCs w:val="24"/>
        </w:rPr>
      </w:pPr>
      <w:r>
        <w:rPr>
          <w:sz w:val="24"/>
          <w:szCs w:val="24"/>
        </w:rPr>
        <w:t>работники, имеющие более длительный стаж работы в данном учреждении.</w:t>
      </w:r>
    </w:p>
    <w:p w:rsidR="009B59C2" w:rsidRDefault="00B44FDD" w:rsidP="009B59C2">
      <w:pPr>
        <w:pStyle w:val="31"/>
        <w:rPr>
          <w:sz w:val="24"/>
          <w:szCs w:val="24"/>
        </w:rPr>
      </w:pPr>
      <w:r>
        <w:rPr>
          <w:sz w:val="24"/>
          <w:szCs w:val="24"/>
        </w:rPr>
        <w:t xml:space="preserve">4.3. </w:t>
      </w:r>
      <w:r w:rsidR="009B59C2">
        <w:rPr>
          <w:sz w:val="24"/>
          <w:szCs w:val="24"/>
        </w:rPr>
        <w:t xml:space="preserve">Высвобождаемым работникам предоставляются гарантии </w:t>
      </w:r>
      <w:r>
        <w:rPr>
          <w:sz w:val="24"/>
          <w:szCs w:val="24"/>
        </w:rPr>
        <w:t xml:space="preserve"> и компенсации, предусмотренные действующим законодательством при сокращении численности или штата (ст. 178, 180 ТК РФ), а также  преимущественное право при приеме на работу при появлении вакансий.</w:t>
      </w:r>
    </w:p>
    <w:p w:rsidR="00B44FDD" w:rsidRDefault="002D5D0B" w:rsidP="009B59C2">
      <w:pPr>
        <w:pStyle w:val="31"/>
        <w:rPr>
          <w:sz w:val="24"/>
          <w:szCs w:val="24"/>
        </w:rPr>
      </w:pPr>
      <w:r>
        <w:rPr>
          <w:sz w:val="24"/>
          <w:szCs w:val="24"/>
        </w:rPr>
        <w:t>4.4</w:t>
      </w:r>
      <w:r w:rsidR="00B44FDD">
        <w:rPr>
          <w:sz w:val="24"/>
          <w:szCs w:val="24"/>
        </w:rPr>
        <w:t xml:space="preserve">.   </w:t>
      </w:r>
      <w:r w:rsidR="004E3EC6">
        <w:rPr>
          <w:sz w:val="24"/>
          <w:szCs w:val="24"/>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2D5D0B" w:rsidRDefault="002D5D0B" w:rsidP="009B59C2">
      <w:pPr>
        <w:pStyle w:val="31"/>
        <w:rPr>
          <w:sz w:val="24"/>
          <w:szCs w:val="24"/>
        </w:rPr>
      </w:pPr>
    </w:p>
    <w:p w:rsidR="002D5D0B" w:rsidRDefault="002D5D0B" w:rsidP="009B59C2">
      <w:pPr>
        <w:pStyle w:val="31"/>
        <w:rPr>
          <w:sz w:val="24"/>
          <w:szCs w:val="24"/>
        </w:rPr>
      </w:pPr>
    </w:p>
    <w:p w:rsidR="002D5D0B" w:rsidRDefault="002D5D0B" w:rsidP="009B59C2">
      <w:pPr>
        <w:pStyle w:val="31"/>
        <w:rPr>
          <w:sz w:val="24"/>
          <w:szCs w:val="24"/>
        </w:rPr>
      </w:pPr>
    </w:p>
    <w:p w:rsidR="004E3EC6" w:rsidRDefault="002D5D0B" w:rsidP="009B59C2">
      <w:pPr>
        <w:pStyle w:val="31"/>
        <w:rPr>
          <w:sz w:val="24"/>
          <w:szCs w:val="24"/>
        </w:rPr>
      </w:pPr>
      <w:r>
        <w:rPr>
          <w:sz w:val="24"/>
          <w:szCs w:val="24"/>
        </w:rPr>
        <w:lastRenderedPageBreak/>
        <w:t>4.5</w:t>
      </w:r>
      <w:r w:rsidR="004E3EC6">
        <w:rPr>
          <w:sz w:val="24"/>
          <w:szCs w:val="24"/>
        </w:rPr>
        <w:t>.  При расторжении трудового договора в связи с ликвидацией организации</w:t>
      </w:r>
      <w:proofErr w:type="gramStart"/>
      <w:r w:rsidR="004E3EC6">
        <w:rPr>
          <w:sz w:val="24"/>
          <w:szCs w:val="24"/>
        </w:rPr>
        <w:t>.</w:t>
      </w:r>
      <w:proofErr w:type="gramEnd"/>
      <w:r w:rsidR="004E3EC6">
        <w:rPr>
          <w:sz w:val="24"/>
          <w:szCs w:val="24"/>
        </w:rPr>
        <w:t xml:space="preserve"> </w:t>
      </w:r>
      <w:proofErr w:type="gramStart"/>
      <w:r w:rsidR="004E3EC6">
        <w:rPr>
          <w:sz w:val="24"/>
          <w:szCs w:val="24"/>
        </w:rPr>
        <w:t>л</w:t>
      </w:r>
      <w:proofErr w:type="gramEnd"/>
      <w:r w:rsidR="004E3EC6">
        <w:rPr>
          <w:sz w:val="24"/>
          <w:szCs w:val="24"/>
        </w:rPr>
        <w:t>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для работников организаций. Расположенных в районах Крайнего Севера (ст.318 ТК РФ).</w:t>
      </w:r>
    </w:p>
    <w:p w:rsidR="004E3EC6" w:rsidRDefault="009854AF" w:rsidP="009B59C2">
      <w:pPr>
        <w:pStyle w:val="31"/>
        <w:rPr>
          <w:sz w:val="24"/>
          <w:szCs w:val="24"/>
        </w:rPr>
      </w:pPr>
      <w:r>
        <w:rPr>
          <w:sz w:val="24"/>
          <w:szCs w:val="24"/>
        </w:rPr>
        <w:t>4.6</w:t>
      </w:r>
      <w:r w:rsidR="004E3EC6">
        <w:rPr>
          <w:sz w:val="24"/>
          <w:szCs w:val="24"/>
        </w:rPr>
        <w:t>.  Выплата двухнедельного выходного пособия кроме случаев, предусмотренных законодательством (ст. 178 ТК РФ), производится также при увольнении по основаниям:</w:t>
      </w:r>
    </w:p>
    <w:p w:rsidR="004E3EC6" w:rsidRDefault="004E3EC6" w:rsidP="004E3EC6">
      <w:pPr>
        <w:pStyle w:val="31"/>
        <w:numPr>
          <w:ilvl w:val="0"/>
          <w:numId w:val="15"/>
        </w:numPr>
        <w:rPr>
          <w:sz w:val="24"/>
          <w:szCs w:val="24"/>
        </w:rPr>
      </w:pPr>
      <w:r>
        <w:rPr>
          <w:sz w:val="24"/>
          <w:szCs w:val="24"/>
        </w:rPr>
        <w:t>отказ работника от продолжения работы в связи с изменением существенных  условий трудового договора (п.7, ст.77 ТК РФ);</w:t>
      </w:r>
    </w:p>
    <w:p w:rsidR="004E3EC6" w:rsidRDefault="004E3EC6" w:rsidP="004E3EC6">
      <w:pPr>
        <w:pStyle w:val="31"/>
        <w:numPr>
          <w:ilvl w:val="0"/>
          <w:numId w:val="15"/>
        </w:numPr>
        <w:rPr>
          <w:sz w:val="24"/>
          <w:szCs w:val="24"/>
        </w:rPr>
      </w:pPr>
      <w:r>
        <w:rPr>
          <w:sz w:val="24"/>
          <w:szCs w:val="24"/>
        </w:rPr>
        <w:t>отказ работника от перевода на другую работу вследствие состояния здоровья в соответствии с медицинским заключением (п.8, ст. 77 ТК РФ).</w:t>
      </w: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Default="004E3EC6" w:rsidP="004E3EC6">
      <w:pPr>
        <w:pStyle w:val="31"/>
        <w:rPr>
          <w:sz w:val="24"/>
          <w:szCs w:val="24"/>
        </w:rPr>
      </w:pPr>
    </w:p>
    <w:p w:rsidR="004E3EC6" w:rsidRPr="004E3EC6" w:rsidRDefault="004E3EC6" w:rsidP="004E3EC6">
      <w:pPr>
        <w:pStyle w:val="31"/>
        <w:jc w:val="center"/>
        <w:rPr>
          <w:b/>
          <w:sz w:val="24"/>
          <w:szCs w:val="24"/>
        </w:rPr>
      </w:pPr>
      <w:proofErr w:type="gramStart"/>
      <w:r w:rsidRPr="004E3EC6">
        <w:rPr>
          <w:b/>
          <w:sz w:val="24"/>
          <w:szCs w:val="24"/>
          <w:lang w:val="en-US"/>
        </w:rPr>
        <w:t>V</w:t>
      </w:r>
      <w:r w:rsidRPr="004E3EC6">
        <w:rPr>
          <w:b/>
          <w:sz w:val="24"/>
          <w:szCs w:val="24"/>
        </w:rPr>
        <w:t>. Рабочее время и время отдыха.</w:t>
      </w:r>
      <w:proofErr w:type="gramEnd"/>
    </w:p>
    <w:p w:rsidR="004E3EC6" w:rsidRPr="004E3EC6" w:rsidRDefault="004E3EC6" w:rsidP="004E3EC6">
      <w:pPr>
        <w:pStyle w:val="31"/>
        <w:rPr>
          <w:sz w:val="24"/>
          <w:szCs w:val="24"/>
        </w:rPr>
      </w:pPr>
    </w:p>
    <w:p w:rsidR="00B44FDD" w:rsidRDefault="004E3EC6" w:rsidP="009B59C2">
      <w:pPr>
        <w:pStyle w:val="31"/>
        <w:rPr>
          <w:sz w:val="24"/>
          <w:szCs w:val="24"/>
        </w:rPr>
      </w:pPr>
      <w:r>
        <w:rPr>
          <w:sz w:val="24"/>
          <w:szCs w:val="24"/>
        </w:rPr>
        <w:t>5.1. Нормальная продолжительность рабочего времени – не более 40 часов в неделю. Женщинам. Работающим в сельской местности, устанавливается 36-часовая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рабочей неделе.</w:t>
      </w:r>
    </w:p>
    <w:p w:rsidR="004E3EC6" w:rsidRDefault="004E3EC6" w:rsidP="009B59C2">
      <w:pPr>
        <w:pStyle w:val="31"/>
        <w:rPr>
          <w:sz w:val="24"/>
          <w:szCs w:val="24"/>
        </w:rPr>
      </w:pPr>
      <w:r>
        <w:rPr>
          <w:sz w:val="24"/>
          <w:szCs w:val="24"/>
        </w:rPr>
        <w:t xml:space="preserve">       Стороны пришли к соглашению о том, что</w:t>
      </w:r>
      <w:r w:rsidR="006D3711">
        <w:rPr>
          <w:sz w:val="24"/>
          <w:szCs w:val="24"/>
        </w:rPr>
        <w:t>:</w:t>
      </w:r>
    </w:p>
    <w:p w:rsidR="006D3711" w:rsidRDefault="006D3711" w:rsidP="009B59C2">
      <w:pPr>
        <w:pStyle w:val="31"/>
        <w:rPr>
          <w:sz w:val="24"/>
          <w:szCs w:val="24"/>
        </w:rPr>
      </w:pPr>
      <w:r>
        <w:rPr>
          <w:sz w:val="24"/>
          <w:szCs w:val="24"/>
        </w:rPr>
        <w:t>5.2. Рабочее время работников определяется Правилами внутреннего распорядка учреждения (ст.91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6D3711" w:rsidRDefault="006D3711" w:rsidP="009B59C2">
      <w:pPr>
        <w:pStyle w:val="31"/>
        <w:rPr>
          <w:sz w:val="24"/>
          <w:szCs w:val="24"/>
        </w:rPr>
      </w:pPr>
      <w:r>
        <w:rPr>
          <w:sz w:val="24"/>
          <w:szCs w:val="24"/>
        </w:rPr>
        <w:t>5.3.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w:t>
      </w:r>
    </w:p>
    <w:p w:rsidR="006D3711" w:rsidRDefault="006D3711" w:rsidP="009B59C2">
      <w:pPr>
        <w:pStyle w:val="31"/>
        <w:rPr>
          <w:sz w:val="24"/>
          <w:szCs w:val="24"/>
        </w:rPr>
      </w:pPr>
      <w:r>
        <w:rPr>
          <w:sz w:val="24"/>
          <w:szCs w:val="24"/>
        </w:rPr>
        <w:t xml:space="preserve">       </w:t>
      </w:r>
      <w:r w:rsidR="00BF3E17">
        <w:rPr>
          <w:sz w:val="24"/>
          <w:szCs w:val="24"/>
        </w:rPr>
        <w:t xml:space="preserve"> </w:t>
      </w:r>
      <w:r>
        <w:rPr>
          <w:sz w:val="24"/>
          <w:szCs w:val="24"/>
        </w:rPr>
        <w:t xml:space="preserve">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законного представителя),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w:t>
      </w:r>
    </w:p>
    <w:p w:rsidR="006D3711" w:rsidRDefault="006D3711" w:rsidP="009B59C2">
      <w:pPr>
        <w:pStyle w:val="31"/>
        <w:rPr>
          <w:sz w:val="24"/>
          <w:szCs w:val="24"/>
        </w:rPr>
      </w:pPr>
      <w:r>
        <w:rPr>
          <w:sz w:val="24"/>
          <w:szCs w:val="24"/>
        </w:rPr>
        <w:t xml:space="preserve">     </w:t>
      </w:r>
      <w:r w:rsidR="00BF3E17">
        <w:rPr>
          <w:sz w:val="24"/>
          <w:szCs w:val="24"/>
        </w:rPr>
        <w:t xml:space="preserve"> </w:t>
      </w:r>
      <w:r>
        <w:rPr>
          <w:sz w:val="24"/>
          <w:szCs w:val="24"/>
        </w:rPr>
        <w:t xml:space="preserve">   При работе на условиях неполного рабочего времени оплата труда работника производится пропорционально </w:t>
      </w:r>
      <w:r w:rsidR="00BF3E17">
        <w:rPr>
          <w:sz w:val="24"/>
          <w:szCs w:val="24"/>
        </w:rPr>
        <w:t>отработанному им времени или в зависимости от выполненного объема работ.</w:t>
      </w:r>
    </w:p>
    <w:p w:rsidR="00BF3E17" w:rsidRDefault="00BF3E17" w:rsidP="009B59C2">
      <w:pPr>
        <w:pStyle w:val="31"/>
        <w:rPr>
          <w:sz w:val="24"/>
          <w:szCs w:val="24"/>
        </w:rPr>
      </w:pPr>
      <w:r>
        <w:rPr>
          <w:sz w:val="24"/>
          <w:szCs w:val="24"/>
        </w:rPr>
        <w:t>5.4.  При составлении расписания учебных занятий работодатель обязан исключить нерациональные затраты времени педагогических работников, с тем, чтобы не нарушалась их непрерывная последовательность и не образовывались длительные перерывы (более 1 академического часа в день, более 3 академических часов в неделю) между занятиями.</w:t>
      </w:r>
    </w:p>
    <w:p w:rsidR="00BF3E17" w:rsidRDefault="00BF3E17" w:rsidP="009B59C2">
      <w:pPr>
        <w:pStyle w:val="31"/>
        <w:rPr>
          <w:sz w:val="24"/>
          <w:szCs w:val="24"/>
        </w:rPr>
      </w:pPr>
      <w:r>
        <w:rPr>
          <w:sz w:val="24"/>
          <w:szCs w:val="24"/>
        </w:rPr>
        <w:t xml:space="preserve"> При наличии таких перерывов учителям предусматривается компенсация в зависимости  от длительности перерывов в виде доплаты.</w:t>
      </w:r>
    </w:p>
    <w:p w:rsidR="00BF3E17" w:rsidRDefault="00BF3E17" w:rsidP="009B59C2">
      <w:pPr>
        <w:pStyle w:val="31"/>
        <w:rPr>
          <w:sz w:val="24"/>
          <w:szCs w:val="24"/>
        </w:rPr>
      </w:pPr>
      <w:r>
        <w:rPr>
          <w:sz w:val="24"/>
          <w:szCs w:val="24"/>
        </w:rPr>
        <w:t xml:space="preserve">          Педагогическим работникам, по возможности, предусматривается один свободный от занятий день в неделю для методической работы и повышения квалификации. В этот день педагогические работники не освобождаются от выполнения должностных обязанностей, в частности присутствия на запланированных общешкольных мероприятиях или выполнения работы, предусмотренной трудовым договором, в соответствии с индивидуальным планом.</w:t>
      </w:r>
    </w:p>
    <w:p w:rsidR="00BF3E17" w:rsidRDefault="00BF3E17" w:rsidP="009B59C2">
      <w:pPr>
        <w:pStyle w:val="31"/>
        <w:rPr>
          <w:sz w:val="24"/>
          <w:szCs w:val="24"/>
        </w:rPr>
      </w:pPr>
      <w:r>
        <w:rPr>
          <w:sz w:val="24"/>
          <w:szCs w:val="24"/>
        </w:rPr>
        <w:t>5.5.</w:t>
      </w:r>
      <w:r w:rsidR="003A1DE9">
        <w:rPr>
          <w:sz w:val="24"/>
          <w:szCs w:val="24"/>
        </w:rPr>
        <w:t xml:space="preserve"> </w:t>
      </w:r>
      <w:r>
        <w:rPr>
          <w:sz w:val="24"/>
          <w:szCs w:val="24"/>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w:t>
      </w:r>
      <w:r w:rsidR="003A1DE9">
        <w:rPr>
          <w:sz w:val="24"/>
          <w:szCs w:val="24"/>
        </w:rPr>
        <w:t xml:space="preserve"> использовать по своему усмотрению для методической работы.  План мероприятий учреждения должен быть вывешен в учительской не позднее, чем за две недели до проведения.</w:t>
      </w:r>
    </w:p>
    <w:p w:rsidR="003A1DE9" w:rsidRDefault="003A1DE9" w:rsidP="009B59C2">
      <w:pPr>
        <w:pStyle w:val="31"/>
        <w:rPr>
          <w:sz w:val="24"/>
          <w:szCs w:val="24"/>
        </w:rPr>
      </w:pPr>
      <w:r>
        <w:rPr>
          <w:sz w:val="24"/>
          <w:szCs w:val="24"/>
        </w:rPr>
        <w:t>5.6.   Работа в выходные и нерабочие праздничные дни запрещена.</w:t>
      </w:r>
    </w:p>
    <w:p w:rsidR="003A1DE9" w:rsidRDefault="003A1DE9" w:rsidP="009B59C2">
      <w:pPr>
        <w:pStyle w:val="31"/>
        <w:rPr>
          <w:sz w:val="24"/>
          <w:szCs w:val="24"/>
        </w:rPr>
      </w:pPr>
      <w:r>
        <w:rPr>
          <w:sz w:val="24"/>
          <w:szCs w:val="24"/>
        </w:rPr>
        <w:t xml:space="preserve">         Привлечение работников учреждения в выходные и праздничные дни допускается только в случаях, предусмотренных ст. 113 ТК РФ, по письменному распоряжению работодателя с письменного согласия работника и с учетом мнения профсоюзного комитета.</w:t>
      </w:r>
    </w:p>
    <w:p w:rsidR="003A1DE9" w:rsidRDefault="003A1DE9" w:rsidP="009B59C2">
      <w:pPr>
        <w:pStyle w:val="31"/>
        <w:rPr>
          <w:sz w:val="24"/>
          <w:szCs w:val="24"/>
        </w:rPr>
      </w:pPr>
      <w:r>
        <w:rPr>
          <w:sz w:val="24"/>
          <w:szCs w:val="24"/>
        </w:rPr>
        <w:t xml:space="preserve">        Работа в выходной и нерабочий праздничный  день оплачивается не менее чем в двойном размере, предусмотренном ст.153 ТК РФ. По желанию работника ему может </w:t>
      </w:r>
      <w:proofErr w:type="gramStart"/>
      <w:r>
        <w:rPr>
          <w:sz w:val="24"/>
          <w:szCs w:val="24"/>
        </w:rPr>
        <w:t>быть предоставлен другой день отдыха в этом случае работа в нерабочий праздничный день оплачивается</w:t>
      </w:r>
      <w:proofErr w:type="gramEnd"/>
      <w:r>
        <w:rPr>
          <w:sz w:val="24"/>
          <w:szCs w:val="24"/>
        </w:rPr>
        <w:t xml:space="preserve"> в одинарном размере, а день отдыха оплате не подлежит.</w:t>
      </w:r>
    </w:p>
    <w:p w:rsidR="00CD21A5" w:rsidRDefault="003A1DE9" w:rsidP="009B59C2">
      <w:pPr>
        <w:pStyle w:val="31"/>
        <w:rPr>
          <w:sz w:val="24"/>
          <w:szCs w:val="24"/>
        </w:rPr>
      </w:pPr>
      <w:r>
        <w:rPr>
          <w:sz w:val="24"/>
          <w:szCs w:val="24"/>
        </w:rPr>
        <w:lastRenderedPageBreak/>
        <w:t>5.7.  Привлечение работников учреждения к выполнению работы, не предусмотренной Уставом учреждения,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3A1DE9" w:rsidRDefault="00CD21A5" w:rsidP="009B59C2">
      <w:pPr>
        <w:pStyle w:val="31"/>
        <w:rPr>
          <w:sz w:val="24"/>
          <w:szCs w:val="24"/>
        </w:rPr>
      </w:pPr>
      <w:r>
        <w:rPr>
          <w:sz w:val="24"/>
          <w:szCs w:val="24"/>
        </w:rPr>
        <w:t xml:space="preserve">5.8. </w:t>
      </w:r>
      <w:proofErr w:type="gramStart"/>
      <w:r>
        <w:rPr>
          <w:sz w:val="24"/>
          <w:szCs w:val="24"/>
        </w:rPr>
        <w:t>Периоды осенних, зимних, весенних и летних каникул, установленных для обучающихся и не совпадающие с ежегодными оплачиваемыми основными и дополнительными отпусками работников (далее – каникулярный период), являются рабочим временем педагогических и других работников учреждения.</w:t>
      </w:r>
      <w:r w:rsidR="003A1DE9">
        <w:rPr>
          <w:sz w:val="24"/>
          <w:szCs w:val="24"/>
        </w:rPr>
        <w:t xml:space="preserve"> </w:t>
      </w:r>
      <w:proofErr w:type="gramEnd"/>
    </w:p>
    <w:p w:rsidR="006D3711" w:rsidRDefault="007A0B10" w:rsidP="00CD21A5">
      <w:pPr>
        <w:jc w:val="both"/>
      </w:pPr>
      <w:r>
        <w:t xml:space="preserve"> </w:t>
      </w:r>
      <w:r w:rsidR="00CD21A5">
        <w:t xml:space="preserve">         В каникулярный период педагогические работники привлекаются к педагогической, методической, организационной работе в пределах времени, не превышающего объема учебной нагрузки в неделю, установленного до начала каникул, с сохранением заработной платы. </w:t>
      </w:r>
      <w:proofErr w:type="gramStart"/>
      <w:r w:rsidR="00CD21A5">
        <w:t>Установленной при тарификации.</w:t>
      </w:r>
      <w:proofErr w:type="gramEnd"/>
    </w:p>
    <w:p w:rsidR="00CD21A5" w:rsidRDefault="00CD21A5" w:rsidP="00CD21A5">
      <w:pPr>
        <w:jc w:val="both"/>
      </w:pPr>
      <w:r>
        <w:t xml:space="preserve">          В каникулярный период учебно-вспомогательный и обслуживающий персонал привлекается для выполнения хозяйственных работ, не требующих специальной подготовки (мелкий ремонт, работа на территории, охрана учреждения и др.) в пределах установленного им рабочего времени с учётом состояния здоровья.</w:t>
      </w:r>
    </w:p>
    <w:p w:rsidR="00CD21A5" w:rsidRDefault="00CD21A5" w:rsidP="00CD21A5">
      <w:pPr>
        <w:jc w:val="both"/>
      </w:pPr>
      <w:r>
        <w:t xml:space="preserve">          Режим рабочего времени в каникулярный период определяется графиком работы. С согласия работников в этот период может быть введен суммированный учёт рабочего времени, в связи, с чем ежедневная продолжительность рабочего времени</w:t>
      </w:r>
      <w:r w:rsidR="00EC6E15">
        <w:t xml:space="preserve"> может не совпадать с продолжительностью рабочей недели, установленной до начала каникул.</w:t>
      </w:r>
    </w:p>
    <w:p w:rsidR="00EC6E15" w:rsidRDefault="00EC6E15" w:rsidP="00CD21A5">
      <w:pPr>
        <w:jc w:val="both"/>
      </w:pPr>
      <w:r>
        <w:t xml:space="preserve">5.9. </w:t>
      </w:r>
      <w:r w:rsidR="007D4B6B">
        <w:t xml:space="preserve"> </w:t>
      </w:r>
      <w: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профкома не позднее, чем за две недели до наступления календарного года.</w:t>
      </w:r>
    </w:p>
    <w:p w:rsidR="00EC6E15" w:rsidRDefault="00EC6E15" w:rsidP="00CD21A5">
      <w:pPr>
        <w:jc w:val="both"/>
      </w:pPr>
      <w:r>
        <w:t xml:space="preserve">       </w:t>
      </w:r>
      <w:r w:rsidR="007D4B6B">
        <w:t xml:space="preserve">   О времени начала отпуска работник должен быть предупрежден не позднее, чем за две недели до его начала.</w:t>
      </w:r>
    </w:p>
    <w:p w:rsidR="007D4B6B" w:rsidRDefault="007D4B6B" w:rsidP="00CD21A5">
      <w:pPr>
        <w:jc w:val="both"/>
      </w:pPr>
      <w:r>
        <w:t xml:space="preserve">         Заработная плата за все время отпуска выплачивается работнику не позднее, чем за  три дня до начала отпуска.</w:t>
      </w:r>
    </w:p>
    <w:p w:rsidR="007D4B6B" w:rsidRDefault="007D4B6B" w:rsidP="00CD21A5">
      <w:pPr>
        <w:jc w:val="both"/>
      </w:pPr>
      <w:r>
        <w:t xml:space="preserve">        Продление, перенесение, разделение отпуска и отзыв из него производится с письменного согласия работника в случаях, предусмотренных ст. 124-125 ТК РФ.</w:t>
      </w:r>
    </w:p>
    <w:p w:rsidR="007D4B6B" w:rsidRDefault="007D4B6B" w:rsidP="00CD21A5">
      <w:pPr>
        <w:jc w:val="both"/>
      </w:pPr>
      <w:r>
        <w:t xml:space="preserve">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7D4B6B" w:rsidRDefault="007D4B6B" w:rsidP="00CD21A5">
      <w:pPr>
        <w:jc w:val="both"/>
      </w:pPr>
      <w: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D4B6B" w:rsidRDefault="007D4B6B" w:rsidP="007D4B6B">
      <w:pPr>
        <w:pStyle w:val="a7"/>
        <w:numPr>
          <w:ilvl w:val="0"/>
          <w:numId w:val="16"/>
        </w:numPr>
        <w:jc w:val="both"/>
      </w:pPr>
      <w:r>
        <w:t>временной нетрудоспособности работника;</w:t>
      </w:r>
    </w:p>
    <w:p w:rsidR="007D4B6B" w:rsidRDefault="007D4B6B" w:rsidP="007D4B6B">
      <w:pPr>
        <w:pStyle w:val="a7"/>
        <w:numPr>
          <w:ilvl w:val="0"/>
          <w:numId w:val="16"/>
        </w:numPr>
        <w:jc w:val="both"/>
      </w:pPr>
      <w:r>
        <w:t>исполнения работником во время ежегодного оплачиваемого отпуска государственных обязанностей, если для этого законом предусмотрено</w:t>
      </w:r>
      <w:r w:rsidR="00DF1575">
        <w:t xml:space="preserve"> о</w:t>
      </w:r>
      <w:r>
        <w:t>свобождение от работы;</w:t>
      </w:r>
    </w:p>
    <w:p w:rsidR="007D4B6B" w:rsidRDefault="00DF1575" w:rsidP="007D4B6B">
      <w:pPr>
        <w:pStyle w:val="a7"/>
        <w:numPr>
          <w:ilvl w:val="0"/>
          <w:numId w:val="16"/>
        </w:numPr>
        <w:jc w:val="both"/>
      </w:pPr>
      <w:r>
        <w:t>в случае отзыва работника из отпуска в связи с производственной необходимостью;</w:t>
      </w:r>
    </w:p>
    <w:p w:rsidR="00DF1575" w:rsidRDefault="00DF1575" w:rsidP="007D4B6B">
      <w:pPr>
        <w:pStyle w:val="a7"/>
        <w:numPr>
          <w:ilvl w:val="0"/>
          <w:numId w:val="16"/>
        </w:numPr>
        <w:jc w:val="both"/>
      </w:pPr>
      <w:r>
        <w:t>других случаях, предусмотренных законами, локальными нормативными актами образовательного учреждения.</w:t>
      </w:r>
    </w:p>
    <w:p w:rsidR="00DF1575" w:rsidRDefault="00DF1575" w:rsidP="00DF1575">
      <w:pPr>
        <w:jc w:val="both"/>
      </w:pPr>
      <w:r>
        <w:t>5.10.</w:t>
      </w:r>
      <w:r w:rsidR="007A032E">
        <w:t xml:space="preserve"> </w:t>
      </w:r>
      <w:r w:rsidR="006D206D">
        <w:t xml:space="preserve">    </w:t>
      </w:r>
      <w:r w:rsidR="007A032E">
        <w:t xml:space="preserve"> Часть отпуска, превышающая 28 календарных дней, по просьбе работника может быть заменена денежной компенсацией (ст. 126 ТК РФ). Компенсация за отпуск предоставляется работникам, занятым в каникулярное время в оздоровительных лагерях в обязательном порядке, другим работникам – при наличии средств.</w:t>
      </w:r>
    </w:p>
    <w:p w:rsidR="007A032E" w:rsidRDefault="007A032E" w:rsidP="00DF1575">
      <w:pPr>
        <w:jc w:val="both"/>
      </w:pPr>
      <w:r>
        <w:t xml:space="preserve">5.11. </w:t>
      </w:r>
      <w:r w:rsidR="006D206D">
        <w:t xml:space="preserve"> </w:t>
      </w:r>
      <w:r>
        <w:t xml:space="preserve"> Отпуск без сохранения заработной платы предоставляется работникам по заявлению в соответствии со ст. 128 ТК РФ.</w:t>
      </w:r>
    </w:p>
    <w:p w:rsidR="007A032E" w:rsidRDefault="007A032E" w:rsidP="00DF1575">
      <w:pPr>
        <w:jc w:val="both"/>
      </w:pPr>
      <w:r>
        <w:t xml:space="preserve">5.12.  </w:t>
      </w:r>
      <w:r w:rsidR="006D206D">
        <w:t xml:space="preserve">    </w:t>
      </w:r>
      <w:r>
        <w:t>Работодатель обязуется:</w:t>
      </w:r>
    </w:p>
    <w:p w:rsidR="007A032E" w:rsidRDefault="006D206D" w:rsidP="00DF1575">
      <w:pPr>
        <w:jc w:val="both"/>
      </w:pPr>
      <w:r>
        <w:lastRenderedPageBreak/>
        <w:t xml:space="preserve">5.12.1. </w:t>
      </w:r>
      <w:r w:rsidR="007A032E">
        <w:t xml:space="preserve">Предоставлять ежегодный дополнительный оплачиваемый отпуск не освобожденному председателю первичной профсоюзной организации – 2 </w:t>
      </w:r>
      <w:r w:rsidR="002D5D0B">
        <w:t xml:space="preserve">рабочих дня и членам профкома </w:t>
      </w:r>
      <w:r w:rsidR="007A032E">
        <w:t>– 1 рабочий день.</w:t>
      </w:r>
    </w:p>
    <w:p w:rsidR="007A032E" w:rsidRDefault="002D5D0B" w:rsidP="007A032E">
      <w:pPr>
        <w:jc w:val="both"/>
      </w:pPr>
      <w:r>
        <w:t>5.12.2</w:t>
      </w:r>
      <w:r w:rsidR="007A032E">
        <w:t xml:space="preserve">.  </w:t>
      </w:r>
      <w:r w:rsidR="006D206D">
        <w:t xml:space="preserve"> </w:t>
      </w:r>
      <w:r w:rsidR="007A032E">
        <w:t>Предоставлять по заявлению работника дополнительный отпуск без сохранения заработной платы в удобное  для них время продолжительностью до 14 календарных дней следующим категориям работников (ст. 263 ТК РФ):</w:t>
      </w:r>
    </w:p>
    <w:p w:rsidR="007A032E" w:rsidRDefault="00EC4BD8" w:rsidP="007A032E">
      <w:pPr>
        <w:pStyle w:val="a7"/>
        <w:numPr>
          <w:ilvl w:val="0"/>
          <w:numId w:val="18"/>
        </w:numPr>
        <w:jc w:val="both"/>
      </w:pPr>
      <w:r>
        <w:t>работнику, имеющему двух или более детей в возрасте до 14 лет;</w:t>
      </w:r>
    </w:p>
    <w:p w:rsidR="00EC4BD8" w:rsidRDefault="00EC4BD8" w:rsidP="007A032E">
      <w:pPr>
        <w:pStyle w:val="a7"/>
        <w:numPr>
          <w:ilvl w:val="0"/>
          <w:numId w:val="18"/>
        </w:numPr>
        <w:jc w:val="both"/>
      </w:pPr>
      <w:r>
        <w:t>работнику, имеющему ребенка-инвалида в возрасте до 18 лет;</w:t>
      </w:r>
    </w:p>
    <w:p w:rsidR="00EC4BD8" w:rsidRDefault="00EC4BD8" w:rsidP="007A032E">
      <w:pPr>
        <w:pStyle w:val="a7"/>
        <w:numPr>
          <w:ilvl w:val="0"/>
          <w:numId w:val="18"/>
        </w:numPr>
        <w:jc w:val="both"/>
      </w:pPr>
      <w:r>
        <w:t>одинокой матери, воспитывающей ребенка в возрасте до 14 лет;</w:t>
      </w:r>
    </w:p>
    <w:p w:rsidR="00EC4BD8" w:rsidRDefault="00EC4BD8" w:rsidP="007A032E">
      <w:pPr>
        <w:pStyle w:val="a7"/>
        <w:numPr>
          <w:ilvl w:val="0"/>
          <w:numId w:val="18"/>
        </w:numPr>
        <w:jc w:val="both"/>
      </w:pPr>
      <w:r>
        <w:t>отцу, воспитывающему ребенка в возрасте до 14 лет без матери.</w:t>
      </w:r>
    </w:p>
    <w:p w:rsidR="00EC4BD8" w:rsidRDefault="00EC4BD8" w:rsidP="00EC4BD8">
      <w:pPr>
        <w:ind w:firstLine="709"/>
        <w:jc w:val="both"/>
      </w:pPr>
      <w:r>
        <w:t>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C4BD8" w:rsidRDefault="002D5D0B" w:rsidP="00EC4BD8">
      <w:pPr>
        <w:jc w:val="both"/>
      </w:pPr>
      <w:r>
        <w:t>5.12.3</w:t>
      </w:r>
      <w:r w:rsidR="00EC4BD8">
        <w:t>. Предоставлять по заявлению работника отпуск с сохранением заработной платы в</w:t>
      </w:r>
      <w:r w:rsidR="00C82BE4">
        <w:t xml:space="preserve"> следующих</w:t>
      </w:r>
      <w:r w:rsidR="00EC4BD8">
        <w:t xml:space="preserve"> случаях:</w:t>
      </w:r>
    </w:p>
    <w:p w:rsidR="00EC4BD8" w:rsidRDefault="00EC4BD8" w:rsidP="00EC4BD8">
      <w:pPr>
        <w:pStyle w:val="a7"/>
        <w:numPr>
          <w:ilvl w:val="0"/>
          <w:numId w:val="19"/>
        </w:numPr>
        <w:jc w:val="both"/>
      </w:pPr>
      <w:r>
        <w:t>при рождении ребенка в семье – 3 дня;</w:t>
      </w:r>
    </w:p>
    <w:p w:rsidR="00EC4BD8" w:rsidRDefault="00EC4BD8" w:rsidP="00EC4BD8">
      <w:pPr>
        <w:pStyle w:val="a7"/>
        <w:numPr>
          <w:ilvl w:val="0"/>
          <w:numId w:val="19"/>
        </w:numPr>
        <w:jc w:val="both"/>
      </w:pPr>
      <w:r>
        <w:t>для сопровождения ребенка на последний звонок и в первый класс</w:t>
      </w:r>
      <w:r w:rsidR="00241D61">
        <w:t xml:space="preserve"> – 1 день;</w:t>
      </w:r>
    </w:p>
    <w:p w:rsidR="00241D61" w:rsidRDefault="00241D61" w:rsidP="00EC4BD8">
      <w:pPr>
        <w:pStyle w:val="a7"/>
        <w:numPr>
          <w:ilvl w:val="0"/>
          <w:numId w:val="19"/>
        </w:numPr>
        <w:jc w:val="both"/>
      </w:pPr>
      <w:r>
        <w:t>в связи с переездом на новое место жительства – 2 дня;</w:t>
      </w:r>
    </w:p>
    <w:p w:rsidR="00241D61" w:rsidRDefault="00241D61" w:rsidP="00EC4BD8">
      <w:pPr>
        <w:pStyle w:val="a7"/>
        <w:numPr>
          <w:ilvl w:val="0"/>
          <w:numId w:val="19"/>
        </w:numPr>
        <w:jc w:val="both"/>
      </w:pPr>
      <w:r>
        <w:t>для проводов детей в армию – 2 дня;</w:t>
      </w:r>
    </w:p>
    <w:p w:rsidR="00241D61" w:rsidRDefault="00241D61" w:rsidP="00EC4BD8">
      <w:pPr>
        <w:pStyle w:val="a7"/>
        <w:numPr>
          <w:ilvl w:val="0"/>
          <w:numId w:val="19"/>
        </w:numPr>
        <w:jc w:val="both"/>
      </w:pPr>
      <w:r>
        <w:t>в случае регистрации брака работника – 5 дней; брака детей работника – 5 дней;</w:t>
      </w:r>
    </w:p>
    <w:p w:rsidR="00241D61" w:rsidRDefault="00241D61" w:rsidP="00EC4BD8">
      <w:pPr>
        <w:pStyle w:val="a7"/>
        <w:numPr>
          <w:ilvl w:val="0"/>
          <w:numId w:val="19"/>
        </w:numPr>
        <w:jc w:val="both"/>
      </w:pPr>
      <w:r>
        <w:t>на похорон</w:t>
      </w:r>
      <w:r w:rsidR="00C82BE4">
        <w:t>ы близких родственников – 3 дня;</w:t>
      </w:r>
    </w:p>
    <w:p w:rsidR="00C82BE4" w:rsidRDefault="00C82BE4" w:rsidP="00EC4BD8">
      <w:pPr>
        <w:pStyle w:val="a7"/>
        <w:numPr>
          <w:ilvl w:val="0"/>
          <w:numId w:val="19"/>
        </w:numPr>
        <w:jc w:val="both"/>
      </w:pPr>
      <w:r>
        <w:t>участникам спартакиад и  туристического слета - 1 день.</w:t>
      </w:r>
    </w:p>
    <w:p w:rsidR="00241D61" w:rsidRDefault="006D206D" w:rsidP="00241D61">
      <w:pPr>
        <w:jc w:val="both"/>
      </w:pPr>
      <w:r>
        <w:t>5.12.</w:t>
      </w:r>
      <w:r w:rsidR="002D5D0B">
        <w:t>4</w:t>
      </w:r>
      <w:r>
        <w:t>. П</w:t>
      </w:r>
      <w:r w:rsidR="00241D61">
        <w:t>редоставлять по заявлению педагогическим работникам дни отгулов в каникулярное время:</w:t>
      </w:r>
    </w:p>
    <w:p w:rsidR="00241D61" w:rsidRDefault="00241D61" w:rsidP="00241D61">
      <w:pPr>
        <w:pStyle w:val="a7"/>
        <w:numPr>
          <w:ilvl w:val="0"/>
          <w:numId w:val="20"/>
        </w:numPr>
        <w:ind w:left="0" w:firstLine="360"/>
        <w:jc w:val="both"/>
      </w:pPr>
      <w:r>
        <w:t>за выполнение косметического ремонта (покраска пола, стен, оконных рам, оклейка стен обоями, побелка потолка и т.д.) и подготовка кабинета к новому учебному году в соответствии с Са</w:t>
      </w:r>
      <w:r w:rsidR="00912795">
        <w:t>н</w:t>
      </w:r>
      <w:r>
        <w:t>ПиН по согласованию с заместителем директора по АХЧ – 2 дня;</w:t>
      </w:r>
    </w:p>
    <w:p w:rsidR="00241D61" w:rsidRPr="007324BC" w:rsidRDefault="00241D61" w:rsidP="00241D61">
      <w:pPr>
        <w:pStyle w:val="a7"/>
        <w:numPr>
          <w:ilvl w:val="0"/>
          <w:numId w:val="20"/>
        </w:numPr>
        <w:ind w:left="0" w:firstLine="360"/>
        <w:jc w:val="both"/>
      </w:pPr>
      <w:r w:rsidRPr="007324BC">
        <w:t>при отсутствии в течение учебного года дней нетрудоспос</w:t>
      </w:r>
      <w:r w:rsidR="002D5D0B" w:rsidRPr="007324BC">
        <w:t>обности, без пропуска уроков – 1 день</w:t>
      </w:r>
      <w:r w:rsidRPr="007324BC">
        <w:t>.</w:t>
      </w:r>
    </w:p>
    <w:p w:rsidR="00241D61" w:rsidRDefault="002D5D0B" w:rsidP="00241D61">
      <w:pPr>
        <w:jc w:val="both"/>
      </w:pPr>
      <w:r>
        <w:t>5.12.5</w:t>
      </w:r>
      <w:r w:rsidR="006D206D">
        <w:t>. П</w:t>
      </w:r>
      <w:r w:rsidR="00241D61">
        <w:t>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Положением, разработанным Министерством образования РФ.</w:t>
      </w:r>
    </w:p>
    <w:p w:rsidR="00241D61" w:rsidRDefault="009A2349" w:rsidP="00241D61">
      <w:pPr>
        <w:jc w:val="both"/>
      </w:pPr>
      <w:r>
        <w:t>5.12.6</w:t>
      </w:r>
      <w:r w:rsidR="00241D61">
        <w:t xml:space="preserve">. </w:t>
      </w:r>
      <w:r w:rsidR="006D206D">
        <w:t>В</w:t>
      </w:r>
      <w:r w:rsidR="00241D61">
        <w:t xml:space="preserve"> случае привлечения работника к организации и проведению ЕГЭ, ГИА и др. экзаменов вести суммированный учёт рабочего времени и по итогам предоставить в каникулярное время дни отгулы за время, затраченное сверх учебной нагрузки или из стимулирующей надбавки.</w:t>
      </w:r>
    </w:p>
    <w:p w:rsidR="00241D61" w:rsidRDefault="004E7B7A" w:rsidP="00241D61">
      <w:pPr>
        <w:jc w:val="both"/>
      </w:pPr>
      <w:r>
        <w:t>5.</w:t>
      </w:r>
      <w:r w:rsidR="006D206D">
        <w:t>13.  О</w:t>
      </w:r>
      <w:r w:rsidR="00241D61">
        <w:t>бщим выходным днем является воскресенье. Второй выходной день при 6-дневной рабочей неделе может определяться Правилами внутреннего трудового распорядка или трудовым договором с работником (ст.111 ТК РФ).</w:t>
      </w:r>
    </w:p>
    <w:p w:rsidR="00241D61" w:rsidRDefault="006D206D" w:rsidP="00241D61">
      <w:pPr>
        <w:jc w:val="both"/>
      </w:pPr>
      <w:r>
        <w:t>5.14.  В</w:t>
      </w:r>
      <w:r w:rsidR="004E7B7A">
        <w:t>ремя перерыва и питания, а также график дежурств педагогических работников по учреждению, график сменности, работы в выходные и не рабочие праздничные дни устанавливается Правилами внутреннего трудового распорядка.</w:t>
      </w:r>
    </w:p>
    <w:p w:rsidR="002D5D0B" w:rsidRDefault="004E7B7A" w:rsidP="00241D61">
      <w:pPr>
        <w:jc w:val="both"/>
      </w:pPr>
      <w:r>
        <w:t xml:space="preserve">5.15.  </w:t>
      </w:r>
      <w:proofErr w:type="gramStart"/>
      <w:r w:rsidR="006D206D">
        <w:t>Р</w:t>
      </w:r>
      <w:r>
        <w:t>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t xml:space="preserve"> Время отдыха и питания других работников </w:t>
      </w:r>
    </w:p>
    <w:p w:rsidR="002D5D0B" w:rsidRDefault="002D5D0B" w:rsidP="00241D61">
      <w:pPr>
        <w:jc w:val="both"/>
      </w:pPr>
    </w:p>
    <w:p w:rsidR="002D5D0B" w:rsidRDefault="002D5D0B" w:rsidP="00241D61">
      <w:pPr>
        <w:jc w:val="both"/>
      </w:pPr>
    </w:p>
    <w:p w:rsidR="002D5D0B" w:rsidRDefault="002D5D0B" w:rsidP="00241D61">
      <w:pPr>
        <w:jc w:val="both"/>
      </w:pPr>
    </w:p>
    <w:p w:rsidR="004E7B7A" w:rsidRDefault="004E7B7A" w:rsidP="00241D61">
      <w:pPr>
        <w:jc w:val="both"/>
      </w:pPr>
      <w:r>
        <w:lastRenderedPageBreak/>
        <w:t xml:space="preserve">устанавливается Правилами внутреннего трудового распорядка и не </w:t>
      </w:r>
      <w:r w:rsidR="006D206D">
        <w:t>должно быть не менее 30 минут (</w:t>
      </w:r>
      <w:r>
        <w:t>ст.108 ТК РФ).</w:t>
      </w:r>
    </w:p>
    <w:p w:rsidR="004E7B7A" w:rsidRDefault="006D206D" w:rsidP="00241D61">
      <w:pPr>
        <w:jc w:val="both"/>
      </w:pPr>
      <w:r>
        <w:t>5.16.  Д</w:t>
      </w:r>
      <w:r w:rsidR="004E7B7A">
        <w:t>ежурство педагогических работников по учреждению должно начинаться не ранее, чем за 15 минут до начала занятий и продолжаться не более 20 минут после окончания.</w:t>
      </w:r>
    </w:p>
    <w:p w:rsidR="00A411E4" w:rsidRDefault="00A411E4" w:rsidP="00A411E4">
      <w:pPr>
        <w:spacing w:line="276" w:lineRule="auto"/>
        <w:contextualSpacing/>
        <w:jc w:val="both"/>
      </w:pPr>
      <w:r>
        <w:t xml:space="preserve">5.17. Внести дополнение в раздел 5. п. 5.17. </w:t>
      </w:r>
    </w:p>
    <w:p w:rsidR="00A411E4" w:rsidRDefault="00A411E4" w:rsidP="00A411E4">
      <w:pPr>
        <w:pStyle w:val="a7"/>
        <w:ind w:left="0" w:firstLine="709"/>
        <w:jc w:val="both"/>
        <w:rPr>
          <w:shd w:val="clear" w:color="auto" w:fill="FFFFFF"/>
        </w:rPr>
      </w:pPr>
      <w:r w:rsidRPr="00ED2DC6">
        <w:rPr>
          <w:shd w:val="clear" w:color="auto" w:fill="FFFFFF"/>
        </w:rPr>
        <w:t xml:space="preserve">Привлечение работодателем работника к сверхурочной работе допускается с его письменного согласия в следующих случаях: </w:t>
      </w:r>
    </w:p>
    <w:p w:rsidR="00A411E4" w:rsidRDefault="00A411E4" w:rsidP="00A411E4">
      <w:pPr>
        <w:pStyle w:val="a7"/>
        <w:ind w:left="0" w:firstLine="709"/>
        <w:jc w:val="both"/>
        <w:rPr>
          <w:shd w:val="clear" w:color="auto" w:fill="FFFFFF"/>
        </w:rPr>
      </w:pPr>
      <w:proofErr w:type="gramStart"/>
      <w:r w:rsidRPr="00ED2DC6">
        <w:rPr>
          <w:shd w:val="clear" w:color="auto" w:fill="FFFFFF"/>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ED2DC6">
        <w:rPr>
          <w:shd w:val="clear" w:color="auto" w:fill="FFFFFF"/>
        </w:rPr>
        <w:t>незавершение</w:t>
      </w:r>
      <w:proofErr w:type="spellEnd"/>
      <w:r w:rsidRPr="00ED2DC6">
        <w:rPr>
          <w:shd w:val="clear" w:color="auto" w:fill="FFFFFF"/>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ED2DC6">
        <w:rPr>
          <w:shd w:val="clear" w:color="auto" w:fill="FFFFFF"/>
        </w:rPr>
        <w:t xml:space="preserve"> или муниципального имущества либо создать угрозу жизни и здоровью людей; </w:t>
      </w:r>
    </w:p>
    <w:p w:rsidR="00A411E4" w:rsidRDefault="00A411E4" w:rsidP="00A411E4">
      <w:pPr>
        <w:pStyle w:val="a7"/>
        <w:ind w:left="0" w:firstLine="709"/>
        <w:jc w:val="both"/>
      </w:pPr>
      <w:r w:rsidRPr="00ED2DC6">
        <w:rPr>
          <w:shd w:val="clear" w:color="auto" w:fill="FFFFFF"/>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A411E4" w:rsidRDefault="00A411E4" w:rsidP="00A411E4">
      <w:pPr>
        <w:pStyle w:val="a7"/>
        <w:ind w:left="0" w:firstLine="709"/>
        <w:jc w:val="both"/>
        <w:rPr>
          <w:shd w:val="clear" w:color="auto" w:fill="FFFFFF"/>
        </w:rPr>
      </w:pPr>
      <w:r w:rsidRPr="00ED2DC6">
        <w:rPr>
          <w:shd w:val="clear" w:color="auto" w:fill="FFFFFF"/>
        </w:rPr>
        <w:t>3) дл</w:t>
      </w:r>
      <w:r>
        <w:rPr>
          <w:shd w:val="clear" w:color="auto" w:fill="FFFFFF"/>
        </w:rPr>
        <w:t xml:space="preserve">я продолжения работы при неявке </w:t>
      </w:r>
      <w:r w:rsidRPr="00ED2DC6">
        <w:rPr>
          <w:shd w:val="clear" w:color="auto" w:fill="FFFFFF"/>
        </w:rPr>
        <w:t>работника, если работа не допускает перерыва. В этих случаях работодатель обязан не</w:t>
      </w:r>
      <w:r>
        <w:rPr>
          <w:shd w:val="clear" w:color="auto" w:fill="FFFFFF"/>
        </w:rPr>
        <w:t xml:space="preserve">медленно принять меры по его замене </w:t>
      </w:r>
      <w:r w:rsidRPr="00ED2DC6">
        <w:rPr>
          <w:shd w:val="clear" w:color="auto" w:fill="FFFFFF"/>
        </w:rPr>
        <w:t xml:space="preserve">другим работником. </w:t>
      </w:r>
    </w:p>
    <w:p w:rsidR="00A411E4" w:rsidRDefault="00A411E4" w:rsidP="00A411E4">
      <w:pPr>
        <w:pStyle w:val="a7"/>
        <w:ind w:left="0" w:firstLine="709"/>
        <w:jc w:val="both"/>
        <w:rPr>
          <w:shd w:val="clear" w:color="auto" w:fill="FFFFFF"/>
        </w:rPr>
      </w:pPr>
      <w:r w:rsidRPr="00ED2DC6">
        <w:rPr>
          <w:shd w:val="clear" w:color="auto" w:fill="FFFFFF"/>
        </w:rPr>
        <w:t xml:space="preserve">Привлечение работодателем работника к сверхурочной работе без его согласия допускается в следующих случаях: </w:t>
      </w:r>
    </w:p>
    <w:p w:rsidR="00A411E4" w:rsidRDefault="00A411E4" w:rsidP="00A411E4">
      <w:pPr>
        <w:pStyle w:val="a7"/>
        <w:ind w:left="0" w:firstLine="709"/>
        <w:jc w:val="both"/>
        <w:rPr>
          <w:shd w:val="clear" w:color="auto" w:fill="FFFFFF"/>
        </w:rPr>
      </w:pPr>
      <w:r w:rsidRPr="00ED2DC6">
        <w:rPr>
          <w:shd w:val="clear" w:color="auto" w:fill="FFFFFF"/>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A411E4" w:rsidRPr="0005063F" w:rsidRDefault="00A411E4" w:rsidP="00A411E4">
      <w:pPr>
        <w:shd w:val="clear" w:color="auto" w:fill="FFFFFF"/>
        <w:ind w:firstLine="709"/>
        <w:jc w:val="both"/>
      </w:pPr>
      <w:bookmarkStart w:id="1" w:name="dst1811"/>
      <w:bookmarkEnd w:id="1"/>
      <w:r w:rsidRPr="0005063F">
        <w:rPr>
          <w:rStyle w:val="blk"/>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A411E4" w:rsidRPr="0005063F" w:rsidRDefault="00A411E4" w:rsidP="00A411E4">
      <w:pPr>
        <w:shd w:val="clear" w:color="auto" w:fill="FFFFFF"/>
        <w:ind w:firstLine="709"/>
        <w:jc w:val="both"/>
      </w:pPr>
      <w:bookmarkStart w:id="2" w:name="dst576"/>
      <w:bookmarkEnd w:id="2"/>
      <w:proofErr w:type="gramStart"/>
      <w:r w:rsidRPr="0005063F">
        <w:rPr>
          <w:rStyle w:val="blk"/>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A411E4" w:rsidRPr="0005063F" w:rsidRDefault="00A411E4" w:rsidP="00A411E4">
      <w:pPr>
        <w:shd w:val="clear" w:color="auto" w:fill="FFFFFF"/>
        <w:ind w:firstLine="709"/>
        <w:jc w:val="both"/>
      </w:pPr>
      <w:bookmarkStart w:id="3" w:name="dst577"/>
      <w:bookmarkEnd w:id="3"/>
      <w:r w:rsidRPr="0005063F">
        <w:rPr>
          <w:rStyle w:val="blk"/>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A411E4" w:rsidRPr="0005063F" w:rsidRDefault="00A411E4" w:rsidP="00A411E4">
      <w:pPr>
        <w:shd w:val="clear" w:color="auto" w:fill="FFFFFF"/>
        <w:ind w:firstLine="709"/>
        <w:jc w:val="both"/>
      </w:pPr>
      <w:bookmarkStart w:id="4" w:name="dst578"/>
      <w:bookmarkEnd w:id="4"/>
      <w:r w:rsidRPr="0005063F">
        <w:rPr>
          <w:rStyle w:val="blk"/>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8" w:anchor="dst101234" w:history="1">
        <w:r w:rsidRPr="0005063F">
          <w:rPr>
            <w:rStyle w:val="a9"/>
          </w:rPr>
          <w:t>Кодексом</w:t>
        </w:r>
      </w:hyperlink>
      <w:r w:rsidRPr="0005063F">
        <w:rPr>
          <w:rStyle w:val="blk"/>
        </w:rPr>
        <w:t>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9" w:anchor="dst100009" w:history="1">
        <w:r w:rsidRPr="0005063F">
          <w:rPr>
            <w:rStyle w:val="a9"/>
          </w:rPr>
          <w:t>порядке</w:t>
        </w:r>
      </w:hyperlink>
      <w:r w:rsidRPr="0005063F">
        <w:rPr>
          <w:rStyle w:val="blk"/>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A411E4" w:rsidRPr="0005063F" w:rsidRDefault="00A411E4" w:rsidP="00A411E4">
      <w:pPr>
        <w:shd w:val="clear" w:color="auto" w:fill="FFFFFF"/>
        <w:ind w:firstLine="709"/>
        <w:jc w:val="both"/>
      </w:pPr>
      <w:bookmarkStart w:id="5" w:name="dst579"/>
      <w:bookmarkEnd w:id="5"/>
      <w:r w:rsidRPr="0005063F">
        <w:rPr>
          <w:rStyle w:val="blk"/>
        </w:rPr>
        <w:t>Продолжительность сверхурочной работы не должна превышать для каждого работника 4 часов в течение двух дней подряд и 120 часов в год.</w:t>
      </w:r>
    </w:p>
    <w:p w:rsidR="00A411E4" w:rsidRPr="0005063F" w:rsidRDefault="00A411E4" w:rsidP="00A411E4">
      <w:pPr>
        <w:shd w:val="clear" w:color="auto" w:fill="FFFFFF"/>
        <w:ind w:firstLine="709"/>
        <w:jc w:val="both"/>
      </w:pPr>
      <w:bookmarkStart w:id="6" w:name="dst580"/>
      <w:bookmarkEnd w:id="6"/>
      <w:r w:rsidRPr="0005063F">
        <w:rPr>
          <w:rStyle w:val="blk"/>
        </w:rPr>
        <w:t>Работодатель обязан обеспечить точный учет продолжительности сверхурочной работы каждого работника.</w:t>
      </w:r>
    </w:p>
    <w:p w:rsidR="00A411E4" w:rsidRDefault="00A411E4" w:rsidP="00A411E4">
      <w:pPr>
        <w:pStyle w:val="a7"/>
        <w:ind w:left="0" w:firstLine="709"/>
        <w:jc w:val="both"/>
        <w:rPr>
          <w:shd w:val="clear" w:color="auto" w:fill="FFFFFF"/>
        </w:rPr>
      </w:pPr>
      <w:r w:rsidRPr="00ED2DC6">
        <w:rPr>
          <w:shd w:val="clear" w:color="auto" w:fill="FFFFFF"/>
        </w:rPr>
        <w:lastRenderedPageBreak/>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w:t>
      </w:r>
    </w:p>
    <w:p w:rsidR="00A411E4" w:rsidRDefault="00A411E4" w:rsidP="00A411E4">
      <w:pPr>
        <w:pStyle w:val="a7"/>
        <w:ind w:left="0" w:firstLine="709"/>
        <w:jc w:val="both"/>
        <w:rPr>
          <w:shd w:val="clear" w:color="auto" w:fill="FFFFFF"/>
        </w:rPr>
      </w:pPr>
      <w:r w:rsidRPr="00ED2DC6">
        <w:rPr>
          <w:shd w:val="clear" w:color="auto" w:fill="FFFFFF"/>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p>
    <w:p w:rsidR="00A411E4" w:rsidRDefault="00A411E4" w:rsidP="00A411E4">
      <w:pPr>
        <w:pStyle w:val="a7"/>
        <w:ind w:left="0" w:firstLine="709"/>
        <w:jc w:val="both"/>
        <w:rPr>
          <w:shd w:val="clear" w:color="auto" w:fill="FFFFFF"/>
        </w:rPr>
      </w:pPr>
      <w:r w:rsidRPr="00ED2DC6">
        <w:rPr>
          <w:shd w:val="clear" w:color="auto" w:fill="FFFFFF"/>
        </w:rPr>
        <w:t xml:space="preserve">Продолжительность сверхурочной работы не должна превышать для каждого работника 4 часов в течение двух дней подряд и 120 часов в год. </w:t>
      </w:r>
    </w:p>
    <w:p w:rsidR="00A411E4" w:rsidRPr="00ED2DC6" w:rsidRDefault="00A411E4" w:rsidP="00A411E4">
      <w:pPr>
        <w:pStyle w:val="a7"/>
        <w:ind w:left="0" w:firstLine="709"/>
        <w:jc w:val="both"/>
      </w:pPr>
      <w:r w:rsidRPr="00ED2DC6">
        <w:rPr>
          <w:shd w:val="clear" w:color="auto" w:fill="FFFFFF"/>
        </w:rPr>
        <w:t>Работодатель обязан обеспечить точный учет продолжительности сверхурочной работы каждого работника.</w:t>
      </w:r>
      <w:r w:rsidRPr="00ED2DC6">
        <w:t xml:space="preserve"> </w:t>
      </w:r>
    </w:p>
    <w:p w:rsidR="00A411E4" w:rsidRDefault="00A411E4"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4E7B7A" w:rsidRDefault="004E7B7A"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8226F5" w:rsidRDefault="008226F5" w:rsidP="00241D61">
      <w:pPr>
        <w:jc w:val="both"/>
      </w:pPr>
    </w:p>
    <w:p w:rsidR="004E7B7A" w:rsidRPr="004E7B7A" w:rsidRDefault="004E7B7A" w:rsidP="004E7B7A">
      <w:pPr>
        <w:jc w:val="center"/>
        <w:rPr>
          <w:b/>
        </w:rPr>
      </w:pPr>
      <w:r w:rsidRPr="004E7B7A">
        <w:rPr>
          <w:b/>
          <w:lang w:val="en-US"/>
        </w:rPr>
        <w:lastRenderedPageBreak/>
        <w:t>VI</w:t>
      </w:r>
      <w:r w:rsidRPr="004E7B7A">
        <w:rPr>
          <w:b/>
        </w:rPr>
        <w:t>. Оплата труда и нормы труда.</w:t>
      </w:r>
    </w:p>
    <w:p w:rsidR="004E7B7A" w:rsidRDefault="004E7B7A" w:rsidP="00241D61">
      <w:pPr>
        <w:jc w:val="both"/>
      </w:pPr>
    </w:p>
    <w:p w:rsidR="004E7B7A" w:rsidRDefault="006D206D" w:rsidP="00241D61">
      <w:pPr>
        <w:jc w:val="both"/>
      </w:pPr>
      <w:r>
        <w:t>6.       С</w:t>
      </w:r>
      <w:r w:rsidR="004E7B7A">
        <w:t>тороны исходят из того, что:</w:t>
      </w:r>
    </w:p>
    <w:p w:rsidR="004E7B7A" w:rsidRDefault="006D206D" w:rsidP="00241D61">
      <w:pPr>
        <w:jc w:val="both"/>
      </w:pPr>
      <w:r>
        <w:t>6.1. О</w:t>
      </w:r>
      <w:r w:rsidR="004E7B7A">
        <w:t xml:space="preserve">плата труда педагогических работников учреждения осуществляющих образовательный процесс, производится </w:t>
      </w:r>
      <w:r w:rsidR="00C82BE4">
        <w:t>по новой системе оплаты труда (</w:t>
      </w:r>
      <w:r w:rsidR="004E7B7A">
        <w:t>НСОТ) на основе нормативно-</w:t>
      </w:r>
      <w:proofErr w:type="spellStart"/>
      <w:r w:rsidR="004E7B7A">
        <w:t>подушевого</w:t>
      </w:r>
      <w:proofErr w:type="spellEnd"/>
      <w:r w:rsidR="004E7B7A">
        <w:t xml:space="preserve"> финансирования.</w:t>
      </w:r>
    </w:p>
    <w:p w:rsidR="004E7B7A" w:rsidRDefault="004E7B7A" w:rsidP="00241D61">
      <w:pPr>
        <w:jc w:val="both"/>
      </w:pPr>
      <w:r>
        <w:t xml:space="preserve">          Заработная</w:t>
      </w:r>
      <w:r w:rsidR="006D206D">
        <w:t xml:space="preserve"> плата рассматривается с учётом</w:t>
      </w:r>
      <w:r>
        <w:t>:</w:t>
      </w:r>
    </w:p>
    <w:p w:rsidR="004E7B7A" w:rsidRDefault="004E7B7A" w:rsidP="004E7B7A">
      <w:pPr>
        <w:pStyle w:val="a7"/>
        <w:numPr>
          <w:ilvl w:val="0"/>
          <w:numId w:val="21"/>
        </w:numPr>
        <w:jc w:val="both"/>
      </w:pPr>
      <w:r>
        <w:t>количество учащихся по предмету в каждом классе;</w:t>
      </w:r>
    </w:p>
    <w:p w:rsidR="004E7B7A" w:rsidRDefault="004E7B7A" w:rsidP="004E7B7A">
      <w:pPr>
        <w:pStyle w:val="a7"/>
        <w:numPr>
          <w:ilvl w:val="0"/>
          <w:numId w:val="21"/>
        </w:numPr>
        <w:jc w:val="both"/>
      </w:pPr>
      <w:r>
        <w:t>количество часов обучения по предмету за месяц;</w:t>
      </w:r>
    </w:p>
    <w:p w:rsidR="004E7B7A" w:rsidRDefault="004E7B7A" w:rsidP="004E7B7A">
      <w:pPr>
        <w:pStyle w:val="a7"/>
        <w:numPr>
          <w:ilvl w:val="0"/>
          <w:numId w:val="21"/>
        </w:numPr>
        <w:jc w:val="both"/>
      </w:pPr>
      <w:r>
        <w:t>коэффициента учитывающего деление класса на группы по отдельным предметам;</w:t>
      </w:r>
    </w:p>
    <w:p w:rsidR="004E7B7A" w:rsidRDefault="004E7B7A" w:rsidP="004E7B7A">
      <w:pPr>
        <w:pStyle w:val="a7"/>
        <w:numPr>
          <w:ilvl w:val="0"/>
          <w:numId w:val="21"/>
        </w:numPr>
        <w:jc w:val="both"/>
      </w:pPr>
      <w:r>
        <w:t>коэффициента категории учителя;</w:t>
      </w:r>
    </w:p>
    <w:p w:rsidR="004E7B7A" w:rsidRDefault="00604FA4" w:rsidP="004E7B7A">
      <w:pPr>
        <w:pStyle w:val="a7"/>
        <w:numPr>
          <w:ilvl w:val="0"/>
          <w:numId w:val="21"/>
        </w:numPr>
        <w:jc w:val="both"/>
      </w:pPr>
      <w:r>
        <w:t>коэффициента за звание;</w:t>
      </w:r>
    </w:p>
    <w:p w:rsidR="00604FA4" w:rsidRDefault="00604FA4" w:rsidP="004E7B7A">
      <w:pPr>
        <w:pStyle w:val="a7"/>
        <w:numPr>
          <w:ilvl w:val="0"/>
          <w:numId w:val="21"/>
        </w:numPr>
        <w:jc w:val="both"/>
      </w:pPr>
      <w:r>
        <w:t>коэффициента за сложность предмета и др.</w:t>
      </w:r>
    </w:p>
    <w:p w:rsidR="00604FA4" w:rsidRDefault="006D206D" w:rsidP="00604FA4">
      <w:pPr>
        <w:jc w:val="both"/>
        <w:rPr>
          <w:color w:val="FF0000"/>
        </w:rPr>
      </w:pPr>
      <w:r>
        <w:t>6.2.    Фонд оплаты труда (</w:t>
      </w:r>
      <w:r w:rsidR="00604FA4">
        <w:t>ФОТ) состоит из базовой части (</w:t>
      </w:r>
      <w:proofErr w:type="spellStart"/>
      <w:r w:rsidR="00604FA4">
        <w:t>ФОТб</w:t>
      </w:r>
      <w:proofErr w:type="spellEnd"/>
      <w:r w:rsidR="00604FA4">
        <w:t>) 90% стимулирующей части (</w:t>
      </w:r>
      <w:proofErr w:type="spellStart"/>
      <w:r w:rsidR="00604FA4">
        <w:t>ФОТст</w:t>
      </w:r>
      <w:proofErr w:type="spellEnd"/>
      <w:r w:rsidR="00604FA4">
        <w:t xml:space="preserve">) 10% и распределяется по </w:t>
      </w:r>
      <w:r w:rsidR="00C82BE4">
        <w:t xml:space="preserve">категории </w:t>
      </w:r>
      <w:r w:rsidR="00C82BE4" w:rsidRPr="00C82BE4">
        <w:t>педагогические работники</w:t>
      </w:r>
      <w:r w:rsidR="00604FA4" w:rsidRPr="00C82BE4">
        <w:t>.</w:t>
      </w:r>
    </w:p>
    <w:p w:rsidR="00604FA4" w:rsidRDefault="00604FA4" w:rsidP="00604FA4">
      <w:pPr>
        <w:jc w:val="both"/>
      </w:pPr>
      <w:r w:rsidRPr="00604FA4">
        <w:t>6.3.</w:t>
      </w:r>
      <w:r w:rsidR="006D206D">
        <w:t xml:space="preserve"> Б</w:t>
      </w:r>
      <w:r>
        <w:t>азовая часть ФОТ обеспечивает гарантированную заработную плату всем работникам учреждения:</w:t>
      </w:r>
    </w:p>
    <w:p w:rsidR="00604FA4" w:rsidRDefault="00604FA4" w:rsidP="00604FA4">
      <w:pPr>
        <w:pStyle w:val="a7"/>
        <w:numPr>
          <w:ilvl w:val="0"/>
          <w:numId w:val="22"/>
        </w:numPr>
        <w:jc w:val="both"/>
      </w:pPr>
      <w:r>
        <w:t>административно-управленческого персонала;</w:t>
      </w:r>
    </w:p>
    <w:p w:rsidR="0031268E" w:rsidRDefault="0031268E" w:rsidP="00604FA4">
      <w:pPr>
        <w:pStyle w:val="a7"/>
        <w:numPr>
          <w:ilvl w:val="0"/>
          <w:numId w:val="22"/>
        </w:numPr>
        <w:jc w:val="both"/>
      </w:pPr>
      <w:r>
        <w:t>педагогических работников, осуществляющих образовательный процесс;</w:t>
      </w:r>
    </w:p>
    <w:p w:rsidR="0031268E" w:rsidRDefault="0031268E" w:rsidP="0031268E">
      <w:pPr>
        <w:pStyle w:val="a7"/>
        <w:numPr>
          <w:ilvl w:val="0"/>
          <w:numId w:val="22"/>
        </w:numPr>
        <w:ind w:left="0" w:firstLine="360"/>
        <w:jc w:val="both"/>
      </w:pPr>
      <w:r>
        <w:t>других педагогических работников (воспитатели, воспитатели групп, продленного дня, педагоги психологи, социальные педагоги, педагоги дополнительного образования, преподаватели ОБЖ и др.);</w:t>
      </w:r>
    </w:p>
    <w:p w:rsidR="0031268E" w:rsidRDefault="0031268E" w:rsidP="0031268E">
      <w:pPr>
        <w:pStyle w:val="a7"/>
        <w:numPr>
          <w:ilvl w:val="0"/>
          <w:numId w:val="22"/>
        </w:numPr>
        <w:ind w:left="0" w:firstLine="360"/>
        <w:jc w:val="both"/>
      </w:pPr>
      <w:r>
        <w:t>учебно-вспомогательного персонала;</w:t>
      </w:r>
    </w:p>
    <w:p w:rsidR="0031268E" w:rsidRDefault="0031268E" w:rsidP="0031268E">
      <w:pPr>
        <w:pStyle w:val="a7"/>
        <w:numPr>
          <w:ilvl w:val="0"/>
          <w:numId w:val="22"/>
        </w:numPr>
        <w:ind w:left="0" w:firstLine="360"/>
        <w:jc w:val="both"/>
      </w:pPr>
      <w:r>
        <w:t>младшего обслуживающего персонала (уборщики, дворники, водители и др.);</w:t>
      </w:r>
    </w:p>
    <w:p w:rsidR="0031268E" w:rsidRDefault="0031268E" w:rsidP="0031268E">
      <w:pPr>
        <w:jc w:val="both"/>
      </w:pPr>
      <w:r>
        <w:t xml:space="preserve">6.4.  </w:t>
      </w:r>
      <w:proofErr w:type="gramStart"/>
      <w:r>
        <w:t>Стимулирующая</w:t>
      </w:r>
      <w:proofErr w:type="gramEnd"/>
      <w:r>
        <w:t xml:space="preserve"> часть ФОТ от общего фонда оплаты труда распределяется на работников учреждения согласно Положения о показателях эффективности.</w:t>
      </w:r>
    </w:p>
    <w:p w:rsidR="0031268E" w:rsidRDefault="0031268E" w:rsidP="0031268E">
      <w:pPr>
        <w:ind w:firstLine="567"/>
        <w:jc w:val="both"/>
      </w:pPr>
      <w:r>
        <w:t xml:space="preserve">Положение принимается на </w:t>
      </w:r>
      <w:proofErr w:type="gramStart"/>
      <w:r>
        <w:t>общем</w:t>
      </w:r>
      <w:proofErr w:type="gramEnd"/>
      <w:r>
        <w:t xml:space="preserve"> собрании коллектива учреждения большинством голосов и вступает в силу со дня подписания.</w:t>
      </w:r>
    </w:p>
    <w:p w:rsidR="0031268E" w:rsidRDefault="0031268E" w:rsidP="0031268E">
      <w:pPr>
        <w:ind w:firstLine="567"/>
        <w:jc w:val="both"/>
      </w:pPr>
      <w:r>
        <w:t>Положение может быть изменено только решением общего собрания коллектива. Срок действия положения неограничен.</w:t>
      </w:r>
    </w:p>
    <w:p w:rsidR="0031268E" w:rsidRDefault="0031268E" w:rsidP="0031268E">
      <w:pPr>
        <w:jc w:val="both"/>
      </w:pPr>
      <w:r>
        <w:t xml:space="preserve">6.5.  Распределение стимулирующей части фонда оплаты труда за </w:t>
      </w:r>
      <w:r w:rsidR="000E1D84">
        <w:t>эффективность,</w:t>
      </w:r>
      <w:r>
        <w:t xml:space="preserve"> и качество труда производится комиссией по распределению стимулирующей части ФОТ с участием членов управляющего совета и профсоюзным комитетом 1 раз в месяц.</w:t>
      </w:r>
    </w:p>
    <w:p w:rsidR="00243D5F" w:rsidRDefault="0031268E" w:rsidP="0031268E">
      <w:pPr>
        <w:jc w:val="both"/>
      </w:pPr>
      <w:r>
        <w:t xml:space="preserve">6.6.  </w:t>
      </w:r>
      <w:r w:rsidR="00243D5F">
        <w:t>Заработная плата выплачивается не реже чем каждые полмесяца 15 и 30 числа каждого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3 дня до его начала.</w:t>
      </w:r>
    </w:p>
    <w:p w:rsidR="000E1D84" w:rsidRDefault="000E1D84" w:rsidP="0031268E">
      <w:pPr>
        <w:jc w:val="both"/>
      </w:pPr>
      <w:r>
        <w:t xml:space="preserve">6.7.  Изменение размеров ставок заработной платы (должностных окладов) производится: </w:t>
      </w:r>
    </w:p>
    <w:p w:rsidR="000E1D84" w:rsidRDefault="000E1D84" w:rsidP="00E636BB">
      <w:pPr>
        <w:pStyle w:val="a7"/>
        <w:numPr>
          <w:ilvl w:val="0"/>
          <w:numId w:val="23"/>
        </w:numPr>
        <w:ind w:left="0" w:firstLine="426"/>
        <w:jc w:val="both"/>
      </w:pPr>
      <w:r>
        <w:t>при получении образования или восстановлении документов об образовании – со дня представления соответствующего документа;</w:t>
      </w:r>
    </w:p>
    <w:p w:rsidR="000E1D84" w:rsidRDefault="000E1D84" w:rsidP="00E636BB">
      <w:pPr>
        <w:pStyle w:val="a7"/>
        <w:numPr>
          <w:ilvl w:val="0"/>
          <w:numId w:val="23"/>
        </w:numPr>
        <w:ind w:left="0" w:firstLine="426"/>
        <w:jc w:val="both"/>
      </w:pPr>
      <w:r>
        <w:t>при присвоении квалификационной категории – со дня вынесения решения аттестационной комиссией;</w:t>
      </w:r>
    </w:p>
    <w:p w:rsidR="000E1D84" w:rsidRDefault="000E1D84" w:rsidP="000E1D84">
      <w:pPr>
        <w:pStyle w:val="a7"/>
        <w:numPr>
          <w:ilvl w:val="0"/>
          <w:numId w:val="23"/>
        </w:numPr>
        <w:jc w:val="both"/>
      </w:pPr>
      <w:r>
        <w:t>при присвоении почетного звания – со дня присвоения.</w:t>
      </w:r>
    </w:p>
    <w:p w:rsidR="000E1D84" w:rsidRDefault="000E1D84" w:rsidP="00E636BB">
      <w:pPr>
        <w:ind w:firstLine="567"/>
        <w:jc w:val="both"/>
      </w:pPr>
      <w: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w:t>
      </w:r>
      <w:r w:rsidR="00E636BB">
        <w:t xml:space="preserve"> более высокого разряда оплаты труда, производится со дня окончания отпуска или временной нетрудоспособности.</w:t>
      </w:r>
    </w:p>
    <w:p w:rsidR="00E636BB" w:rsidRDefault="00E636BB" w:rsidP="00E636BB">
      <w:pPr>
        <w:jc w:val="both"/>
      </w:pPr>
      <w:r>
        <w:t xml:space="preserve">6.8.  </w:t>
      </w:r>
      <w:proofErr w:type="gramStart"/>
      <w:r>
        <w:t>На учителей и других педагогических работников, выполняющих педагогическую работу без занятия штатной должности</w:t>
      </w:r>
      <w:r w:rsidR="008B012C">
        <w:t xml:space="preserve"> (включая учителей из числа работников, </w:t>
      </w:r>
      <w:r w:rsidR="008B012C">
        <w:lastRenderedPageBreak/>
        <w:t>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8B012C" w:rsidRDefault="008B012C" w:rsidP="00E636BB">
      <w:pPr>
        <w:jc w:val="both"/>
      </w:pPr>
      <w:r>
        <w:t xml:space="preserve">6.9.  </w:t>
      </w:r>
      <w:r w:rsidR="006D206D">
        <w:t xml:space="preserve">    </w:t>
      </w:r>
      <w:r>
        <w:t>Работодатель обязуется:</w:t>
      </w:r>
    </w:p>
    <w:p w:rsidR="008B012C" w:rsidRDefault="006D206D" w:rsidP="00E636BB">
      <w:pPr>
        <w:jc w:val="both"/>
      </w:pPr>
      <w:r>
        <w:t xml:space="preserve">6.9.1. </w:t>
      </w:r>
      <w:r w:rsidR="008B012C">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заработной платы (ст. 234 ТК РФ).</w:t>
      </w:r>
    </w:p>
    <w:p w:rsidR="008B012C" w:rsidRDefault="008B012C" w:rsidP="00E636BB">
      <w:pPr>
        <w:jc w:val="both"/>
      </w:pPr>
      <w:r>
        <w:t>6.9.2.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8B012C" w:rsidRDefault="008B012C" w:rsidP="00E636BB">
      <w:pPr>
        <w:jc w:val="both"/>
      </w:pPr>
      <w:r>
        <w:t>6.10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8B012C" w:rsidRDefault="008B012C" w:rsidP="00E636BB">
      <w:pPr>
        <w:jc w:val="both"/>
      </w:pPr>
      <w:r>
        <w:t xml:space="preserve">6.11. </w:t>
      </w:r>
      <w:r w:rsidR="006D206D">
        <w:t xml:space="preserve"> </w:t>
      </w:r>
      <w:r>
        <w:t xml:space="preserve"> Работодатель за счет сре</w:t>
      </w:r>
      <w:proofErr w:type="gramStart"/>
      <w:r>
        <w:t>дств ст</w:t>
      </w:r>
      <w:proofErr w:type="gramEnd"/>
      <w:r>
        <w:t xml:space="preserve">имулирующей части ФОТ учреждения производит ежемесячные выплаты: координатору школьного сайта, руководителям МО, председателю профсоюзного комитета школы, заведующей ПОУ, за делопроизводство, за заведование библиотекой, за сдачу </w:t>
      </w:r>
      <w:r w:rsidR="00BE0E05">
        <w:t>отчетов по питанию, за ведение документации по воспитательной работе.</w:t>
      </w:r>
    </w:p>
    <w:p w:rsidR="00BE0E05" w:rsidRDefault="00BE0E05" w:rsidP="00E636BB">
      <w:pPr>
        <w:jc w:val="both"/>
      </w:pPr>
      <w:r>
        <w:t xml:space="preserve">6.12. </w:t>
      </w:r>
      <w:r w:rsidR="006D206D">
        <w:t xml:space="preserve"> </w:t>
      </w:r>
      <w:r>
        <w:t xml:space="preserve"> Работодатель за счет сре</w:t>
      </w:r>
      <w:proofErr w:type="gramStart"/>
      <w:r>
        <w:t>дств ст</w:t>
      </w:r>
      <w:proofErr w:type="gramEnd"/>
      <w:r>
        <w:t>имулирующей части ФОТ учреждения производит разовые выплаты: начальникам лагерей дневного пребывания  труда и отдыха, в честь профессиональных праздников и Нового года.</w:t>
      </w: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Default="00BE0E05" w:rsidP="00E636BB">
      <w:pPr>
        <w:jc w:val="both"/>
      </w:pPr>
    </w:p>
    <w:p w:rsidR="00BE0E05" w:rsidRPr="00BE0E05" w:rsidRDefault="00BE0E05" w:rsidP="00BE0E05">
      <w:pPr>
        <w:jc w:val="center"/>
        <w:rPr>
          <w:b/>
        </w:rPr>
      </w:pPr>
      <w:proofErr w:type="gramStart"/>
      <w:r w:rsidRPr="00BE0E05">
        <w:rPr>
          <w:b/>
          <w:lang w:val="en-US"/>
        </w:rPr>
        <w:t>VII</w:t>
      </w:r>
      <w:r w:rsidRPr="00BE0E05">
        <w:rPr>
          <w:b/>
        </w:rPr>
        <w:t>.Социальные гарантии, льготы и компенсации.</w:t>
      </w:r>
      <w:proofErr w:type="gramEnd"/>
    </w:p>
    <w:p w:rsidR="00EC6E15" w:rsidRDefault="00EC6E15" w:rsidP="00CD21A5">
      <w:pPr>
        <w:jc w:val="both"/>
      </w:pPr>
    </w:p>
    <w:p w:rsidR="00BE0E05" w:rsidRDefault="00BE0E05" w:rsidP="00CD21A5">
      <w:pPr>
        <w:jc w:val="both"/>
      </w:pPr>
      <w:r>
        <w:t>7.      Стороны договорились, что работодатель:</w:t>
      </w:r>
    </w:p>
    <w:p w:rsidR="00BE0E05" w:rsidRDefault="00BE0E05" w:rsidP="00CD21A5">
      <w:pPr>
        <w:jc w:val="both"/>
      </w:pPr>
      <w:r>
        <w:t xml:space="preserve">7.1.  </w:t>
      </w:r>
      <w:r w:rsidR="00354458">
        <w:t xml:space="preserve"> </w:t>
      </w:r>
      <w:r>
        <w:t>Ведет учёт работников, нуждающихся в улучшении жилищных условий.</w:t>
      </w:r>
    </w:p>
    <w:p w:rsidR="00BE0E05" w:rsidRDefault="00BE0E05" w:rsidP="00CD21A5">
      <w:pPr>
        <w:jc w:val="both"/>
      </w:pPr>
      <w:r>
        <w:t>7.2</w:t>
      </w:r>
      <w:proofErr w:type="gramStart"/>
      <w:r>
        <w:t xml:space="preserve">   Х</w:t>
      </w:r>
      <w:proofErr w:type="gramEnd"/>
      <w:r>
        <w:t>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BE0E05" w:rsidRDefault="00354458" w:rsidP="00CD21A5">
      <w:pPr>
        <w:jc w:val="both"/>
      </w:pPr>
      <w:r>
        <w:t xml:space="preserve">7.3. </w:t>
      </w:r>
      <w:r w:rsidR="00BE0E05">
        <w:t>Обеспечивает бесплатно работников пользованием библиотечными фондами и учреждениями культуры в образовательных целях.</w:t>
      </w:r>
    </w:p>
    <w:p w:rsidR="00BE0E05" w:rsidRDefault="00354458" w:rsidP="00CD21A5">
      <w:pPr>
        <w:jc w:val="both"/>
      </w:pPr>
      <w:r>
        <w:t xml:space="preserve">7.4.  </w:t>
      </w:r>
      <w:r w:rsidR="00BE0E05">
        <w:t>Организует в учреждении общественное питание.</w:t>
      </w:r>
    </w:p>
    <w:p w:rsidR="00354458" w:rsidRDefault="00BE0E05" w:rsidP="00CD21A5">
      <w:pPr>
        <w:jc w:val="both"/>
      </w:pPr>
      <w:r>
        <w:t>7.5.   По просьбе одного из работающих родителей (опекуна, попечителя) работодатель обязан предоставить ему (ст. 322 ТК РФ)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w:t>
      </w:r>
      <w:r w:rsidR="00354458">
        <w:t xml:space="preserve"> для указанной цели </w:t>
      </w:r>
      <w:proofErr w:type="gramStart"/>
      <w:r w:rsidR="00354458">
        <w:t>могут быть предоставляется</w:t>
      </w:r>
      <w:proofErr w:type="gramEnd"/>
      <w:r w:rsidR="00354458">
        <w:t xml:space="preserve"> один раз для каждого ребенка.</w:t>
      </w:r>
    </w:p>
    <w:p w:rsidR="00BE0E05" w:rsidRDefault="00354458" w:rsidP="00CD21A5">
      <w:pPr>
        <w:jc w:val="both"/>
      </w:pPr>
      <w:r>
        <w:t>7.6. Поощряет (ст. 191 ТК РФ) работников, добросовестно исполняющих трудовые обязанности (объявляет благодарность, выдает премию, награждает ценным подарком, почетной грамотой, и т.д.)</w:t>
      </w:r>
      <w:proofErr w:type="gramStart"/>
      <w:r>
        <w:t>.</w:t>
      </w:r>
      <w:proofErr w:type="gramEnd"/>
      <w:r>
        <w:t xml:space="preserve"> </w:t>
      </w:r>
      <w:proofErr w:type="gramStart"/>
      <w:r>
        <w:t>з</w:t>
      </w:r>
      <w:proofErr w:type="gramEnd"/>
      <w:r>
        <w:t>а особые заслуги перед обществом и государством работники могут быть представлены к государственным наградам.</w:t>
      </w:r>
    </w:p>
    <w:p w:rsidR="00354458" w:rsidRDefault="00354458" w:rsidP="00CD21A5">
      <w:pPr>
        <w:jc w:val="both"/>
      </w:pPr>
      <w:r>
        <w:t>7.7.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354458" w:rsidRDefault="00354458" w:rsidP="00CD21A5">
      <w:pPr>
        <w:jc w:val="both"/>
      </w:pPr>
      <w:r>
        <w:t>7.8.  В целях сохранения квалифицированных кадров и предупреждения безработицы:</w:t>
      </w:r>
    </w:p>
    <w:p w:rsidR="00354458" w:rsidRDefault="00354458" w:rsidP="00354458">
      <w:pPr>
        <w:pStyle w:val="a7"/>
        <w:numPr>
          <w:ilvl w:val="0"/>
          <w:numId w:val="24"/>
        </w:numPr>
        <w:ind w:left="0" w:firstLine="425"/>
        <w:jc w:val="both"/>
      </w:pPr>
      <w:r>
        <w:t>изучает спрос и изыскивает возможности для организации платных образовательных услуг;</w:t>
      </w:r>
    </w:p>
    <w:p w:rsidR="00354458" w:rsidRDefault="00354458" w:rsidP="00354458">
      <w:pPr>
        <w:pStyle w:val="a7"/>
        <w:numPr>
          <w:ilvl w:val="0"/>
          <w:numId w:val="24"/>
        </w:numPr>
        <w:ind w:left="0" w:firstLine="425"/>
        <w:jc w:val="both"/>
      </w:pPr>
      <w:r>
        <w:t>устанавливает по просьбе лиц, обучающихся без отрыва от производства, индивидуальный режим работы с учётом возможностей учебно-воспитательного процесса учреждения.</w:t>
      </w:r>
    </w:p>
    <w:p w:rsidR="00354458" w:rsidRDefault="00354458" w:rsidP="00354458">
      <w:pPr>
        <w:jc w:val="both"/>
      </w:pPr>
      <w:r>
        <w:t>7.9</w:t>
      </w:r>
      <w:r w:rsidR="004A0F54">
        <w:t>.</w:t>
      </w:r>
      <w:r>
        <w:t xml:space="preserve"> Гарантирует медицинское обслуживание за счет средств фонда медицинского страхования.</w:t>
      </w: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Default="004A0F54" w:rsidP="00354458">
      <w:pPr>
        <w:jc w:val="both"/>
      </w:pPr>
    </w:p>
    <w:p w:rsidR="004A0F54" w:rsidRPr="004A0F54" w:rsidRDefault="004A0F54" w:rsidP="004A0F54">
      <w:pPr>
        <w:jc w:val="center"/>
        <w:rPr>
          <w:b/>
        </w:rPr>
      </w:pPr>
      <w:r w:rsidRPr="004A0F54">
        <w:rPr>
          <w:b/>
          <w:lang w:val="en-US"/>
        </w:rPr>
        <w:t>VIII</w:t>
      </w:r>
      <w:r w:rsidRPr="004A0F54">
        <w:rPr>
          <w:b/>
        </w:rPr>
        <w:t>. Охрана труда и здоровья.</w:t>
      </w:r>
    </w:p>
    <w:p w:rsidR="004A0F54" w:rsidRDefault="004A0F54" w:rsidP="00354458">
      <w:pPr>
        <w:jc w:val="both"/>
      </w:pPr>
    </w:p>
    <w:p w:rsidR="004A0F54" w:rsidRDefault="004A0F54" w:rsidP="00354458">
      <w:pPr>
        <w:jc w:val="both"/>
      </w:pPr>
      <w:r>
        <w:t>8.1.  Работодатель обязуется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A0F54" w:rsidRDefault="004A0F54" w:rsidP="004A0F54">
      <w:pPr>
        <w:ind w:firstLine="567"/>
        <w:jc w:val="both"/>
      </w:pPr>
      <w:r>
        <w:t>Для реализации этого права Работодатель:</w:t>
      </w:r>
    </w:p>
    <w:p w:rsidR="004A0F54" w:rsidRDefault="004A0F54" w:rsidP="004A0F54">
      <w:pPr>
        <w:jc w:val="both"/>
      </w:pPr>
      <w:r>
        <w:t>8.2.  Заключает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4A0F54" w:rsidRDefault="004A0F54" w:rsidP="004A0F54">
      <w:pPr>
        <w:jc w:val="both"/>
      </w:pPr>
      <w:r>
        <w:t>8.3.  Предусматривает в смете расходов учреждения целевое выделение средств  на мероприятия по охране труда.</w:t>
      </w:r>
    </w:p>
    <w:p w:rsidR="004A0F54" w:rsidRDefault="004A0F54" w:rsidP="004A0F54">
      <w:pPr>
        <w:jc w:val="both"/>
      </w:pPr>
      <w:r>
        <w:t>8.4.  Обеспечивает в соответствии с действующим законодательством обучение, проверку знаний по охране труда работников учреждения, а также повышение квалификации и аттестации работников в части знаний норм, правил по охране труда и экологической безопасности.</w:t>
      </w:r>
    </w:p>
    <w:p w:rsidR="004A0F54" w:rsidRDefault="004A0F54" w:rsidP="004A0F54">
      <w:pPr>
        <w:jc w:val="both"/>
      </w:pPr>
      <w:r>
        <w:t>8.5.  Проводит в учреждении 1 раз в 5 лет аттестацию рабочих мест и по ее результатам разрабатывает план практических мероприятий по улучшению</w:t>
      </w:r>
      <w:r w:rsidR="00974A49">
        <w:t xml:space="preserve"> и оздоровлению условий труда, осуществляет работу по охране и безопасности  труда в порядке и сроки, установленные с учётом мнения профкома, с последующей сертификацией.</w:t>
      </w:r>
    </w:p>
    <w:p w:rsidR="00974A49" w:rsidRDefault="00974A49" w:rsidP="004A0F54">
      <w:pPr>
        <w:jc w:val="both"/>
      </w:pPr>
      <w:r>
        <w:t>8.6.  Формирует совместную комиссию по охране труда, в которую в обязательном порядке включаются члены профкома и комиссии по охране труда. Проводит обязательные периодические (в течение трудовой деятельности) медицинские обследования работников отдельных категорий.</w:t>
      </w:r>
    </w:p>
    <w:p w:rsidR="00974A49" w:rsidRDefault="00974A49" w:rsidP="004A0F54">
      <w:pPr>
        <w:jc w:val="both"/>
      </w:pPr>
      <w:r>
        <w:t>8.7.  Улучшает содержание помещений для работы и отдыха учителей (учительских) в период проведения ремонтных работ в рамках выделенных средств.</w:t>
      </w:r>
    </w:p>
    <w:p w:rsidR="00974A49" w:rsidRDefault="00974A49" w:rsidP="004A0F54">
      <w:pPr>
        <w:jc w:val="both"/>
      </w:pPr>
      <w:r>
        <w:t>8.8.  Обеспечивает работников сертифицированной рабочей одеждой, а также моющими и обезвреживающими средствами в соответствии с отраслевыми нормами и утвержденными перечнями профессий и должностей.</w:t>
      </w:r>
    </w:p>
    <w:p w:rsidR="00974A49" w:rsidRDefault="00974A49" w:rsidP="004A0F54">
      <w:pPr>
        <w:jc w:val="both"/>
      </w:pPr>
      <w:r>
        <w:t xml:space="preserve">8.9.  Обеспечивает совместно с профсоюзным комитетом </w:t>
      </w:r>
      <w:proofErr w:type="gramStart"/>
      <w:r>
        <w:t>контроль за</w:t>
      </w:r>
      <w:proofErr w:type="gramEnd"/>
      <w:r>
        <w:t xml:space="preserve"> соблюдением работниками норм. Правил и инструкций по охране труда, правильному применению коллективных и индивидуальных средств защиты.</w:t>
      </w:r>
    </w:p>
    <w:p w:rsidR="00974A49" w:rsidRDefault="00463A91" w:rsidP="004A0F54">
      <w:pPr>
        <w:jc w:val="both"/>
      </w:pPr>
      <w:r>
        <w:t xml:space="preserve">8.10. </w:t>
      </w:r>
      <w:r w:rsidR="00974A49">
        <w:t>Проводит совместно с профсоюзным комитетом анализ производственного травматизма. Заболеваемости в учреждениях образования и разрабатывает рекомендации по их профилактике и снижению.</w:t>
      </w:r>
    </w:p>
    <w:p w:rsidR="00974A49" w:rsidRDefault="00E437D7" w:rsidP="004A0F54">
      <w:pPr>
        <w:jc w:val="both"/>
      </w:pPr>
      <w:r>
        <w:t>8.11</w:t>
      </w:r>
      <w:r w:rsidR="00463A91" w:rsidRPr="00E437D7">
        <w:t>.</w:t>
      </w:r>
      <w:r w:rsidR="00463A91">
        <w:t xml:space="preserve">  Проводит своевременное расследование несчастных случаев на производстве в соответствии с действующим законодательством и ведёт их учёт. Обеспечивает </w:t>
      </w:r>
      <w:proofErr w:type="gramStart"/>
      <w:r w:rsidR="00463A91">
        <w:t>контроль за</w:t>
      </w:r>
      <w:proofErr w:type="gramEnd"/>
      <w:r w:rsidR="00463A91">
        <w:t xml:space="preserve"> порядком возмещения вреда, причиненного здоровью работников при исполнении трудовых обязанностей в соответствии с законодательством.</w:t>
      </w:r>
    </w:p>
    <w:p w:rsidR="00463A91" w:rsidRDefault="00E437D7" w:rsidP="004A0F54">
      <w:pPr>
        <w:jc w:val="both"/>
      </w:pPr>
      <w:r>
        <w:t>8.12</w:t>
      </w:r>
      <w:r w:rsidR="00463A91">
        <w:t>. Выделяет необходимые средства на оплату медицинского оборудования, материалов, лекарств. Своевременно пополняет медицинские аптечки для оказания первой медицинской помощи работникам учреждения.</w:t>
      </w:r>
    </w:p>
    <w:p w:rsidR="00463A91" w:rsidRDefault="00463A91" w:rsidP="004A0F54">
      <w:pPr>
        <w:jc w:val="both"/>
      </w:pPr>
      <w:r>
        <w:t>8.1</w:t>
      </w:r>
      <w:r w:rsidR="00E437D7">
        <w:t>3</w:t>
      </w:r>
      <w:r>
        <w:t xml:space="preserve">.   Проводит со всеми поступающими на работу, </w:t>
      </w:r>
      <w:proofErr w:type="gramStart"/>
      <w:r>
        <w:t>в</w:t>
      </w:r>
      <w:proofErr w:type="gramEnd"/>
      <w:r>
        <w:t xml:space="preserve"> также </w:t>
      </w:r>
      <w:proofErr w:type="gramStart"/>
      <w:r>
        <w:t>переведенными</w:t>
      </w:r>
      <w:proofErr w:type="gramEnd"/>
      <w:r>
        <w:t xml:space="preserve"> на другую работу работниками учреждения обучение и инструктаж по охране труда, сохранности жизни и здоровья, безопасным методам и приемам выполнения работ, оказанию первой помощи пострадавшим.</w:t>
      </w:r>
    </w:p>
    <w:p w:rsidR="00463A91" w:rsidRDefault="00463A91" w:rsidP="004A0F54">
      <w:pPr>
        <w:jc w:val="both"/>
      </w:pPr>
      <w:r>
        <w:t>8.1</w:t>
      </w:r>
      <w:r w:rsidR="00E437D7">
        <w:t>4</w:t>
      </w:r>
      <w:r>
        <w:t>.  Обеспечивает наличие  нормативных и справочных материалов по охране труда; правил, инструкций, журналов инструктажа и других материалов за счет учреждения.</w:t>
      </w:r>
    </w:p>
    <w:p w:rsidR="00463A91" w:rsidRDefault="00463A91" w:rsidP="00463A91">
      <w:pPr>
        <w:ind w:firstLine="567"/>
        <w:jc w:val="both"/>
      </w:pPr>
      <w:r>
        <w:t>Разрабатывает и утверждает инструкции по охране труда на каждое рабочее место с учетом профкома (ст. 212 ТК РФ).</w:t>
      </w:r>
    </w:p>
    <w:p w:rsidR="00463A91" w:rsidRDefault="00E437D7" w:rsidP="00463A91">
      <w:pPr>
        <w:jc w:val="both"/>
      </w:pPr>
      <w:r>
        <w:lastRenderedPageBreak/>
        <w:t>8.15</w:t>
      </w:r>
      <w:r w:rsidR="00463A91">
        <w:t xml:space="preserve">. Сохраняет место работы (должность) и средний заработок за работниками учреждения на время приостановления работ государственного надзора и </w:t>
      </w:r>
      <w:proofErr w:type="gramStart"/>
      <w:r w:rsidR="00463A91">
        <w:t>контроля за</w:t>
      </w:r>
      <w:proofErr w:type="gramEnd"/>
      <w:r w:rsidR="00463A91">
        <w:t xml:space="preserve"> соблюдением трудового законодательства вследствие</w:t>
      </w:r>
      <w:r w:rsidR="00435106">
        <w:t xml:space="preserve"> нарушения требований охраны труда не по вине работника (ст. 220 ТК РФ).</w:t>
      </w:r>
    </w:p>
    <w:p w:rsidR="00435106" w:rsidRDefault="00E437D7" w:rsidP="00463A91">
      <w:pPr>
        <w:jc w:val="both"/>
      </w:pPr>
      <w:r>
        <w:t>8.16</w:t>
      </w:r>
      <w:r w:rsidR="00435106">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предоставляет работнику другую работу на время устранения такой опасности либо оплачивает возникший по этой причине простой в размере среднего заработка.</w:t>
      </w:r>
    </w:p>
    <w:p w:rsidR="00435106" w:rsidRDefault="00E437D7" w:rsidP="00463A91">
      <w:pPr>
        <w:jc w:val="both"/>
      </w:pPr>
      <w:r>
        <w:t>8.17</w:t>
      </w:r>
      <w:r w:rsidR="00435106">
        <w:t>. Ходатайствует перед Учредителем о материальной помощи на возмещение расходов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Default="00435106" w:rsidP="00463A91">
      <w:pPr>
        <w:jc w:val="both"/>
      </w:pPr>
    </w:p>
    <w:p w:rsidR="00435106" w:rsidRPr="00435106" w:rsidRDefault="00435106" w:rsidP="00435106">
      <w:pPr>
        <w:jc w:val="center"/>
        <w:rPr>
          <w:b/>
        </w:rPr>
      </w:pPr>
      <w:r w:rsidRPr="00435106">
        <w:rPr>
          <w:b/>
          <w:lang w:val="en-US"/>
        </w:rPr>
        <w:t>IX</w:t>
      </w:r>
      <w:r w:rsidRPr="00C82BE4">
        <w:rPr>
          <w:b/>
        </w:rPr>
        <w:t>.</w:t>
      </w:r>
      <w:r w:rsidRPr="00435106">
        <w:rPr>
          <w:b/>
        </w:rPr>
        <w:t xml:space="preserve"> Гарантии профсоюзной деятельности.</w:t>
      </w:r>
    </w:p>
    <w:p w:rsidR="00435106" w:rsidRDefault="00435106" w:rsidP="00463A91">
      <w:pPr>
        <w:jc w:val="both"/>
      </w:pPr>
    </w:p>
    <w:p w:rsidR="00435106" w:rsidRDefault="00435106" w:rsidP="00463A91">
      <w:pPr>
        <w:jc w:val="both"/>
      </w:pPr>
      <w:r>
        <w:t>9.     Стороны договорились о том, что:</w:t>
      </w:r>
    </w:p>
    <w:p w:rsidR="00435106" w:rsidRDefault="00435106" w:rsidP="00463A91">
      <w:pPr>
        <w:jc w:val="both"/>
      </w:pPr>
      <w: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35106" w:rsidRDefault="00435106" w:rsidP="00463A91">
      <w:pPr>
        <w:jc w:val="both"/>
      </w:pPr>
      <w:r>
        <w:t xml:space="preserve">9.2. Профком осуществляет в установленном порядке </w:t>
      </w:r>
      <w:proofErr w:type="gramStart"/>
      <w:r>
        <w:t>контроль за</w:t>
      </w:r>
      <w:proofErr w:type="gramEnd"/>
      <w:r>
        <w:t xml:space="preserve"> соблюдением трудового законодательства и иных </w:t>
      </w:r>
      <w:r w:rsidR="0061422A">
        <w:t>нормативных правовых актов, содержащих нормы трудового права (ст.370 ТК РФ).</w:t>
      </w:r>
    </w:p>
    <w:p w:rsidR="0061422A" w:rsidRDefault="0061422A" w:rsidP="00463A91">
      <w:pPr>
        <w:jc w:val="both"/>
      </w:pPr>
      <w:r>
        <w:t>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61422A" w:rsidRDefault="0061422A" w:rsidP="00463A91">
      <w:pPr>
        <w:jc w:val="both"/>
      </w:pPr>
      <w:r>
        <w:t>9.4. Увольнение работника, являющегося членом профсоюза, по пункту 2, подпункту «б» пункта 3 и пункту 5 статьи 81 ТК РФ производится с предварительного согласия профкома.</w:t>
      </w:r>
    </w:p>
    <w:p w:rsidR="0061422A" w:rsidRDefault="0061422A" w:rsidP="0061422A">
      <w:pPr>
        <w:ind w:firstLine="426"/>
        <w:jc w:val="both"/>
      </w:pPr>
      <w:proofErr w:type="gramStart"/>
      <w:r>
        <w:t>При принятии решения о возможном расторжении трудового договора в соответствии с пунктом 2, подпунктом «б» пункта 3 и пунктом 5 статьи 81 ТК РФ с работником, являющимся членом профессионального союза, работодатель направляет в выборный профсоюзный орган проект приказа, а также копии документов, являющихся основанием для принятия указанного решения (ст.373 ТК РФ).</w:t>
      </w:r>
      <w:proofErr w:type="gramEnd"/>
    </w:p>
    <w:p w:rsidR="0061422A" w:rsidRDefault="0061422A" w:rsidP="00463A91">
      <w:pPr>
        <w:jc w:val="both"/>
      </w:pPr>
      <w:r>
        <w:t xml:space="preserve">9.5. </w:t>
      </w:r>
      <w:proofErr w:type="gramStart"/>
      <w:r>
        <w:t>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статьи 81 ТК РФ работодатель обязан в письменной форме сообщить об этом выборному профсоюзному органу не позднее, чем за два месяца до начала проведения</w:t>
      </w:r>
      <w:r w:rsidR="00D669C3">
        <w:t xml:space="preserve"> соответствующих мероприятий, а в случае, если решение о сокращении численности или штата работников организации</w:t>
      </w:r>
      <w:proofErr w:type="gramEnd"/>
      <w:r w:rsidR="00D669C3">
        <w:t xml:space="preserve"> может привести к массовому увольнению работников – не позднее, чем за три месяца до начала проведения соответствующих мероприятий (ст.82 ТК РФ).</w:t>
      </w:r>
    </w:p>
    <w:p w:rsidR="00D669C3" w:rsidRDefault="00D669C3" w:rsidP="00463A91">
      <w:pPr>
        <w:jc w:val="both"/>
      </w:pPr>
      <w:r>
        <w:t>9.6. Работодатель, соблюдая права и гарантии профсоюза, способствуют его деятельности:</w:t>
      </w:r>
    </w:p>
    <w:p w:rsidR="00D669C3" w:rsidRDefault="00D669C3" w:rsidP="00D669C3">
      <w:pPr>
        <w:pStyle w:val="a7"/>
        <w:numPr>
          <w:ilvl w:val="0"/>
          <w:numId w:val="25"/>
        </w:numPr>
        <w:ind w:left="0" w:firstLine="284"/>
        <w:jc w:val="both"/>
      </w:pPr>
      <w:r>
        <w:t>обеспечивает при наличии письменных заявлений работников, являющихся членами профсоюза, ежемесячное и бесплатное перечисление членских профсоюзных взносов из заработной платы работников на счёт профсоюзной организации с расчетных счетов  учреждения одновременно с выдачей банком средств на заработную плату в соответствии с платежными поручениями учреждения.</w:t>
      </w:r>
    </w:p>
    <w:p w:rsidR="00D669C3" w:rsidRDefault="00D669C3" w:rsidP="00D669C3">
      <w:pPr>
        <w:ind w:firstLine="426"/>
        <w:jc w:val="both"/>
      </w:pPr>
      <w: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w:t>
      </w:r>
    </w:p>
    <w:p w:rsidR="00D669C3" w:rsidRDefault="00D669C3" w:rsidP="00D669C3">
      <w:pPr>
        <w:jc w:val="both"/>
      </w:pPr>
      <w:r>
        <w:t>9.7. Подлежат согласованию с профсоюзным комитетом следующие локальные нормативные акты:</w:t>
      </w:r>
    </w:p>
    <w:p w:rsidR="00D669C3" w:rsidRDefault="005E7C3A" w:rsidP="00D669C3">
      <w:pPr>
        <w:pStyle w:val="a7"/>
        <w:numPr>
          <w:ilvl w:val="0"/>
          <w:numId w:val="25"/>
        </w:numPr>
        <w:ind w:left="0" w:firstLine="284"/>
        <w:jc w:val="both"/>
      </w:pPr>
      <w:r>
        <w:t>распределение учебной нагрузки;</w:t>
      </w:r>
    </w:p>
    <w:p w:rsidR="005E7C3A" w:rsidRDefault="005E7C3A" w:rsidP="00D669C3">
      <w:pPr>
        <w:pStyle w:val="a7"/>
        <w:numPr>
          <w:ilvl w:val="0"/>
          <w:numId w:val="25"/>
        </w:numPr>
        <w:ind w:left="0" w:firstLine="284"/>
        <w:jc w:val="both"/>
      </w:pPr>
      <w:r>
        <w:t>расписание учебных занятий;</w:t>
      </w:r>
    </w:p>
    <w:p w:rsidR="005E7C3A" w:rsidRDefault="005E7C3A" w:rsidP="00D669C3">
      <w:pPr>
        <w:pStyle w:val="a7"/>
        <w:numPr>
          <w:ilvl w:val="0"/>
          <w:numId w:val="25"/>
        </w:numPr>
        <w:ind w:left="0" w:firstLine="284"/>
        <w:jc w:val="both"/>
      </w:pPr>
      <w:r>
        <w:t>очередность предоставления отпусков</w:t>
      </w:r>
      <w:r w:rsidR="00C82BE4">
        <w:t xml:space="preserve"> </w:t>
      </w:r>
      <w:r w:rsidR="007540BD">
        <w:t>(ст. 123 ТК РФ)</w:t>
      </w:r>
      <w:r>
        <w:t>;</w:t>
      </w:r>
    </w:p>
    <w:p w:rsidR="007540BD" w:rsidRDefault="007540BD" w:rsidP="00D669C3">
      <w:pPr>
        <w:pStyle w:val="a7"/>
        <w:numPr>
          <w:ilvl w:val="0"/>
          <w:numId w:val="25"/>
        </w:numPr>
        <w:ind w:left="0" w:firstLine="284"/>
        <w:jc w:val="both"/>
      </w:pPr>
      <w:r>
        <w:t>продолжительность дополнительных отпусков;</w:t>
      </w:r>
    </w:p>
    <w:p w:rsidR="007540BD" w:rsidRDefault="007540BD" w:rsidP="00D669C3">
      <w:pPr>
        <w:pStyle w:val="a7"/>
        <w:numPr>
          <w:ilvl w:val="0"/>
          <w:numId w:val="25"/>
        </w:numPr>
        <w:ind w:left="0" w:firstLine="284"/>
        <w:jc w:val="both"/>
      </w:pPr>
      <w:r>
        <w:t>распределение стимулирующей части оплаты труда;</w:t>
      </w:r>
    </w:p>
    <w:p w:rsidR="005E7C3A" w:rsidRDefault="007540BD" w:rsidP="00D669C3">
      <w:pPr>
        <w:pStyle w:val="a7"/>
        <w:numPr>
          <w:ilvl w:val="0"/>
          <w:numId w:val="25"/>
        </w:numPr>
        <w:ind w:left="0" w:firstLine="284"/>
        <w:jc w:val="both"/>
      </w:pPr>
      <w:r>
        <w:t>применение систем нормирования труда (ст.159 ТК РФ);</w:t>
      </w:r>
    </w:p>
    <w:p w:rsidR="007540BD" w:rsidRDefault="007540BD" w:rsidP="00D669C3">
      <w:pPr>
        <w:pStyle w:val="a7"/>
        <w:numPr>
          <w:ilvl w:val="0"/>
          <w:numId w:val="25"/>
        </w:numPr>
        <w:ind w:left="0" w:firstLine="284"/>
        <w:jc w:val="both"/>
      </w:pPr>
      <w:r>
        <w:t>массовые увольнения (ст.180 ТК РФ);</w:t>
      </w:r>
    </w:p>
    <w:p w:rsidR="007540BD" w:rsidRDefault="007540BD" w:rsidP="00D669C3">
      <w:pPr>
        <w:pStyle w:val="a7"/>
        <w:numPr>
          <w:ilvl w:val="0"/>
          <w:numId w:val="25"/>
        </w:numPr>
        <w:ind w:left="0" w:firstLine="284"/>
        <w:jc w:val="both"/>
      </w:pPr>
      <w:r>
        <w:t>размеры повышения заработной платы в ночное время (ст. 154 ТК РФ);</w:t>
      </w:r>
    </w:p>
    <w:p w:rsidR="007540BD" w:rsidRDefault="007540BD" w:rsidP="00D669C3">
      <w:pPr>
        <w:pStyle w:val="a7"/>
        <w:numPr>
          <w:ilvl w:val="0"/>
          <w:numId w:val="25"/>
        </w:numPr>
        <w:ind w:left="0" w:firstLine="284"/>
        <w:jc w:val="both"/>
      </w:pPr>
      <w:r>
        <w:t>применение и снятие дисциплинарного взыскания до истечения 1 года со дня его применения (ст.193, 194 ТК РФ);</w:t>
      </w:r>
    </w:p>
    <w:p w:rsidR="007540BD" w:rsidRDefault="007540BD" w:rsidP="00D669C3">
      <w:pPr>
        <w:pStyle w:val="a7"/>
        <w:numPr>
          <w:ilvl w:val="0"/>
          <w:numId w:val="25"/>
        </w:numPr>
        <w:ind w:left="0" w:firstLine="284"/>
        <w:jc w:val="both"/>
      </w:pPr>
      <w:r>
        <w:t>установление сроков выплаты заработной платы работникам (ст. 136 ТК РФ).</w:t>
      </w:r>
    </w:p>
    <w:p w:rsidR="007540BD" w:rsidRDefault="007540BD" w:rsidP="007540BD">
      <w:pPr>
        <w:jc w:val="both"/>
      </w:pPr>
      <w:r>
        <w:lastRenderedPageBreak/>
        <w:t>9.8. С учетом мнения профкома принимаются или утверждаются работодателем следующие локальные нормативные акты:</w:t>
      </w:r>
    </w:p>
    <w:p w:rsidR="007540BD" w:rsidRDefault="007540BD" w:rsidP="007540BD">
      <w:pPr>
        <w:pStyle w:val="a7"/>
        <w:numPr>
          <w:ilvl w:val="0"/>
          <w:numId w:val="26"/>
        </w:numPr>
        <w:jc w:val="both"/>
      </w:pPr>
      <w:r>
        <w:t>Правила внутреннего трудового распорядка (ст. 190 ТК РФ), режим работы учреждения;</w:t>
      </w:r>
    </w:p>
    <w:p w:rsidR="007540BD" w:rsidRDefault="007540BD" w:rsidP="007540BD">
      <w:pPr>
        <w:pStyle w:val="a7"/>
        <w:numPr>
          <w:ilvl w:val="0"/>
          <w:numId w:val="26"/>
        </w:numPr>
        <w:jc w:val="both"/>
      </w:pPr>
      <w:r>
        <w:t>Режим работы всех категорий работников;</w:t>
      </w:r>
    </w:p>
    <w:p w:rsidR="007540BD" w:rsidRDefault="007540BD" w:rsidP="007540BD">
      <w:pPr>
        <w:pStyle w:val="a7"/>
        <w:numPr>
          <w:ilvl w:val="0"/>
          <w:numId w:val="26"/>
        </w:numPr>
        <w:jc w:val="both"/>
      </w:pPr>
      <w:r>
        <w:t>Привлечение к сверхурочным работам (ст.135 ТК РФ), кроме случаев указанных в ст. 99;</w:t>
      </w:r>
    </w:p>
    <w:p w:rsidR="007540BD" w:rsidRDefault="007540BD" w:rsidP="007540BD">
      <w:pPr>
        <w:pStyle w:val="a7"/>
        <w:numPr>
          <w:ilvl w:val="0"/>
          <w:numId w:val="26"/>
        </w:numPr>
        <w:jc w:val="both"/>
      </w:pPr>
      <w:r>
        <w:t>Положение об установлении надбавок и доплат стимулирующего характера за вредные условия труда и их размеры;</w:t>
      </w:r>
    </w:p>
    <w:p w:rsidR="007540BD" w:rsidRDefault="00140785" w:rsidP="007540BD">
      <w:pPr>
        <w:pStyle w:val="a7"/>
        <w:numPr>
          <w:ilvl w:val="0"/>
          <w:numId w:val="26"/>
        </w:numPr>
        <w:jc w:val="both"/>
      </w:pPr>
      <w:r>
        <w:t>Работа в выходные и праздничные  нерабочие дни (ст. 113, 135 ТК РФ);</w:t>
      </w:r>
    </w:p>
    <w:p w:rsidR="00140785" w:rsidRDefault="00140785" w:rsidP="007540BD">
      <w:pPr>
        <w:pStyle w:val="a7"/>
        <w:numPr>
          <w:ilvl w:val="0"/>
          <w:numId w:val="26"/>
        </w:numPr>
        <w:jc w:val="both"/>
      </w:pPr>
      <w:r>
        <w:t>При угрозе массовых увольнений (ст.82, 180 ТК РФ);</w:t>
      </w:r>
    </w:p>
    <w:p w:rsidR="00140785" w:rsidRDefault="00140785" w:rsidP="007540BD">
      <w:pPr>
        <w:pStyle w:val="a7"/>
        <w:numPr>
          <w:ilvl w:val="0"/>
          <w:numId w:val="26"/>
        </w:numPr>
        <w:jc w:val="both"/>
      </w:pPr>
      <w:r>
        <w:t xml:space="preserve"> Должностные обязанности (инструкции).</w:t>
      </w:r>
    </w:p>
    <w:p w:rsidR="00140785" w:rsidRDefault="00140785" w:rsidP="00140785">
      <w:pPr>
        <w:jc w:val="both"/>
      </w:pPr>
      <w:r>
        <w:t>9.9. Стороны признают  гарантии для избранных в органы профессиональных союзов работников, не освобожденных от основной деятельности (работы), в том числе:</w:t>
      </w:r>
    </w:p>
    <w:p w:rsidR="00140785" w:rsidRDefault="00140785" w:rsidP="00140785">
      <w:pPr>
        <w:jc w:val="both"/>
      </w:pPr>
      <w:r>
        <w:t>9.9.1. Дисциплинарные взыскания к членам профсоюза применяются в соответствии с ст. 193 ТК РФ.</w:t>
      </w:r>
    </w:p>
    <w:p w:rsidR="00140785" w:rsidRDefault="00140785" w:rsidP="00140785">
      <w:pPr>
        <w:jc w:val="both"/>
      </w:pPr>
      <w:r>
        <w:t>9.9.2. Увольнение по п. 2, п. 3, п. 5, п. 81 ТК РФ работников, избранных в состав профсоюзных органов, допускается, помимо соблюдения общего порядка увольнения, лишь с предварительного согласия профсоюзного органа, членами которого они являются, а председателей профсоюзных органов учреждений – с согласия вышестоящего профсоюзного органа (ст.374, 176 ТК РФ).</w:t>
      </w:r>
    </w:p>
    <w:p w:rsidR="00140785" w:rsidRDefault="00140785" w:rsidP="00140785">
      <w:pPr>
        <w:jc w:val="both"/>
      </w:pPr>
      <w:r>
        <w:t>9.9.3. Членам выборных профсоюзных органов предоставляется на условиях, предусмотренных действующим законодательством, коллективным договором и настоящим Соглашением, свободное от работы время с сохранением среднего заработка для выполнения общественных обязанностей в интересах коллектива, а также на время их кратковременной профсоюзной учебы.</w:t>
      </w:r>
    </w:p>
    <w:p w:rsidR="00140785" w:rsidRDefault="00140785" w:rsidP="00140785">
      <w:pPr>
        <w:jc w:val="both"/>
      </w:pPr>
      <w:r>
        <w:t>9.9.4. Работодатель освобождает от работы</w:t>
      </w:r>
      <w:r w:rsidR="00F506DA">
        <w:t xml:space="preserve"> с сохранением средней заработной платы, исчисляемой в порядке, установленном действующим законодательством, председателя и членов профкома на время участия в работе конференций, пленумов, президиумов, съездов, созываемых Профсоюзом, а также для участия в работе выборных органов Профсоюза, проводимых им семинарах, совещаниях и др. мероприятиях.</w:t>
      </w:r>
    </w:p>
    <w:p w:rsidR="00F506DA" w:rsidRDefault="00F506DA" w:rsidP="00140785">
      <w:pPr>
        <w:jc w:val="both"/>
      </w:pPr>
      <w:r>
        <w:t>9.9.5. Работодатель за счёт сре</w:t>
      </w:r>
      <w:proofErr w:type="gramStart"/>
      <w:r>
        <w:t>дств ст</w:t>
      </w:r>
      <w:proofErr w:type="gramEnd"/>
      <w:r>
        <w:t>имулирующей части ФОТ учреждения производит ежемесячные  выплаты председателю профкома (ст.377 ТК РФ).</w:t>
      </w:r>
    </w:p>
    <w:p w:rsidR="00F506DA" w:rsidRDefault="00F506DA" w:rsidP="00140785">
      <w:pPr>
        <w:jc w:val="both"/>
      </w:pPr>
      <w:r>
        <w:t>9.9.6.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F506DA" w:rsidRDefault="00F506DA" w:rsidP="00140785">
      <w:pPr>
        <w:jc w:val="both"/>
      </w:pPr>
      <w:r>
        <w:t>9.10.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F506DA" w:rsidRDefault="00F506DA" w:rsidP="00140785">
      <w:pPr>
        <w:jc w:val="both"/>
      </w:pPr>
    </w:p>
    <w:p w:rsidR="006D5B48" w:rsidRDefault="006D5B48" w:rsidP="00F506DA">
      <w:pPr>
        <w:jc w:val="center"/>
        <w:rPr>
          <w:b/>
        </w:rPr>
      </w:pPr>
      <w:proofErr w:type="gramStart"/>
      <w:r>
        <w:rPr>
          <w:b/>
          <w:lang w:val="en-US"/>
        </w:rPr>
        <w:t>X</w:t>
      </w:r>
      <w:r w:rsidRPr="00C82BE4">
        <w:rPr>
          <w:b/>
        </w:rPr>
        <w:t xml:space="preserve">. </w:t>
      </w:r>
      <w:r>
        <w:rPr>
          <w:b/>
        </w:rPr>
        <w:t>Обязательства профкома.</w:t>
      </w:r>
      <w:proofErr w:type="gramEnd"/>
    </w:p>
    <w:p w:rsidR="006D5B48" w:rsidRDefault="006D5B48" w:rsidP="006D5B48">
      <w:pPr>
        <w:jc w:val="both"/>
      </w:pPr>
    </w:p>
    <w:p w:rsidR="006D5B48" w:rsidRDefault="006D5B48" w:rsidP="006D5B48">
      <w:pPr>
        <w:jc w:val="both"/>
      </w:pPr>
      <w:r>
        <w:t>10.    Профком обязуется:</w:t>
      </w:r>
    </w:p>
    <w:p w:rsidR="006D5B48" w:rsidRDefault="006D5B48" w:rsidP="006D5B48">
      <w:pPr>
        <w:jc w:val="both"/>
      </w:pPr>
      <w: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6D5B48" w:rsidRDefault="006D5B48" w:rsidP="006D5B48">
      <w:pPr>
        <w:jc w:val="both"/>
      </w:pPr>
      <w:r>
        <w:t>10.2.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6D5B48" w:rsidRDefault="006D5B48" w:rsidP="006D5B48">
      <w:pPr>
        <w:jc w:val="both"/>
      </w:pPr>
      <w:r>
        <w:t xml:space="preserve">10.3. Осуществлять </w:t>
      </w:r>
      <w:proofErr w:type="gramStart"/>
      <w:r>
        <w:t>контроль за</w:t>
      </w:r>
      <w:proofErr w:type="gramEnd"/>
      <w: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D5B48" w:rsidRDefault="006D5B48" w:rsidP="006D5B48">
      <w:pPr>
        <w:jc w:val="both"/>
      </w:pPr>
      <w:r>
        <w:t xml:space="preserve">10.4. Осуществлять </w:t>
      </w:r>
      <w:proofErr w:type="gramStart"/>
      <w:r>
        <w:t>контроль за</w:t>
      </w:r>
      <w:proofErr w:type="gramEnd"/>
      <w:r>
        <w:t xml:space="preserve"> правильностью расходования фонда</w:t>
      </w:r>
      <w:r w:rsidR="00294C8D">
        <w:t xml:space="preserve"> заработной платы, </w:t>
      </w:r>
      <w:r w:rsidR="00C82BE4">
        <w:t>стимулирующего</w:t>
      </w:r>
      <w:r w:rsidR="00294C8D">
        <w:t xml:space="preserve"> фонда, экономии заработной платы, внебюджетного фонда и иных фондов учреждения.</w:t>
      </w:r>
    </w:p>
    <w:p w:rsidR="00294C8D" w:rsidRDefault="00294C8D" w:rsidP="006D5B48">
      <w:pPr>
        <w:jc w:val="both"/>
      </w:pPr>
      <w:r>
        <w:t xml:space="preserve">10.5. Осуществлять </w:t>
      </w:r>
      <w:proofErr w:type="gramStart"/>
      <w:r>
        <w:t>контроль за</w:t>
      </w:r>
      <w:proofErr w:type="gramEnd"/>
      <w: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294C8D" w:rsidRDefault="00294C8D" w:rsidP="006D5B48">
      <w:pPr>
        <w:jc w:val="both"/>
      </w:pPr>
      <w:r>
        <w:t>10.6. Совместно с работодателем и работниками разрабатывать меры по защите персональных данных работников (ст.86 ТК РФ).</w:t>
      </w:r>
    </w:p>
    <w:p w:rsidR="00294C8D" w:rsidRDefault="00294C8D" w:rsidP="006D5B48">
      <w:pPr>
        <w:jc w:val="both"/>
      </w:pPr>
      <w:r>
        <w:t>10.7. Направлять учредителю (собственнику) учреждения заявление о нарушении руководителем учреждения, его заместителям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294C8D" w:rsidRDefault="00294C8D" w:rsidP="006D5B48">
      <w:pPr>
        <w:jc w:val="both"/>
      </w:pPr>
      <w:r>
        <w:t>10.8. Представлять и защищать трудовые права членов профсоюза в комиссии по трудовым спорам и суде.</w:t>
      </w:r>
    </w:p>
    <w:p w:rsidR="00294C8D" w:rsidRDefault="00294C8D" w:rsidP="006D5B48">
      <w:pPr>
        <w:jc w:val="both"/>
      </w:pPr>
      <w:r>
        <w:t xml:space="preserve">10.9. Осуществлять совместно с комиссией по социальному страхованию </w:t>
      </w:r>
      <w:proofErr w:type="gramStart"/>
      <w:r>
        <w:t>контроль за</w:t>
      </w:r>
      <w:proofErr w:type="gramEnd"/>
      <w:r>
        <w:t xml:space="preserve"> своевременным назначением и выплатой работникам пособий по обязательному социальному страхованию.</w:t>
      </w:r>
    </w:p>
    <w:p w:rsidR="00294C8D" w:rsidRDefault="00294C8D" w:rsidP="006D5B48">
      <w:pPr>
        <w:jc w:val="both"/>
      </w:pPr>
      <w:r>
        <w:t>10.10. 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обеспечению их</w:t>
      </w:r>
      <w:r w:rsidR="00142652">
        <w:t xml:space="preserve"> новогодними подар</w:t>
      </w:r>
      <w:r>
        <w:t>ками.</w:t>
      </w:r>
    </w:p>
    <w:p w:rsidR="00294C8D" w:rsidRDefault="00142652" w:rsidP="006D5B48">
      <w:pPr>
        <w:jc w:val="both"/>
      </w:pPr>
      <w:r>
        <w:t>10.11. Совместно с комиссией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w:t>
      </w:r>
    </w:p>
    <w:p w:rsidR="00142652" w:rsidRDefault="00142652" w:rsidP="006D5B48">
      <w:pPr>
        <w:jc w:val="both"/>
      </w:pPr>
      <w:r>
        <w:t>10.12.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42652" w:rsidRDefault="00142652" w:rsidP="006D5B48">
      <w:pPr>
        <w:jc w:val="both"/>
      </w:pPr>
      <w:r>
        <w:t xml:space="preserve">10.13. Осуществлять </w:t>
      </w:r>
      <w:proofErr w:type="gramStart"/>
      <w:r>
        <w:t>контроль за</w:t>
      </w:r>
      <w:proofErr w:type="gramEnd"/>
      <w:r>
        <w:t xml:space="preserve"> правильностью и своевременностью предоставления работникам отпусков и их оплаты.</w:t>
      </w:r>
    </w:p>
    <w:p w:rsidR="00142652" w:rsidRDefault="00142652" w:rsidP="006D5B48">
      <w:pPr>
        <w:jc w:val="both"/>
      </w:pPr>
      <w:r>
        <w:t>10.14.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142652" w:rsidRDefault="00142652" w:rsidP="006D5B48">
      <w:pPr>
        <w:jc w:val="both"/>
      </w:pPr>
      <w:r>
        <w:t xml:space="preserve">10.15. Осуществлять контроль за соблюдением </w:t>
      </w:r>
      <w:proofErr w:type="gramStart"/>
      <w:r>
        <w:t>порядка проведения аттестации педагогических работников учреждения</w:t>
      </w:r>
      <w:proofErr w:type="gramEnd"/>
      <w:r>
        <w:t>.</w:t>
      </w:r>
    </w:p>
    <w:p w:rsidR="00142652" w:rsidRDefault="00142652" w:rsidP="006D5B48">
      <w:pPr>
        <w:jc w:val="both"/>
      </w:pPr>
      <w:r>
        <w:t>10.16. 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w:t>
      </w:r>
    </w:p>
    <w:p w:rsidR="00142652" w:rsidRDefault="00142652" w:rsidP="006D5B48">
      <w:pPr>
        <w:jc w:val="both"/>
      </w:pPr>
      <w:r>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42652" w:rsidRDefault="00142652" w:rsidP="006D5B48">
      <w:pPr>
        <w:jc w:val="both"/>
      </w:pPr>
      <w:r>
        <w:t>10.17. Осуществлять культурно-массовую и физкультурно-оздоровительную работу в учреждении.</w:t>
      </w:r>
    </w:p>
    <w:p w:rsidR="006D5B48" w:rsidRPr="006D5B48" w:rsidRDefault="006D5B48" w:rsidP="006D5B48">
      <w:pPr>
        <w:jc w:val="both"/>
      </w:pPr>
    </w:p>
    <w:p w:rsidR="00142652" w:rsidRDefault="00142652" w:rsidP="00F506DA">
      <w:pPr>
        <w:jc w:val="center"/>
        <w:rPr>
          <w:b/>
        </w:rPr>
      </w:pPr>
    </w:p>
    <w:p w:rsidR="00F506DA" w:rsidRPr="00F506DA" w:rsidRDefault="00F506DA" w:rsidP="00F506DA">
      <w:pPr>
        <w:jc w:val="center"/>
        <w:rPr>
          <w:b/>
        </w:rPr>
      </w:pPr>
      <w:r w:rsidRPr="00F506DA">
        <w:rPr>
          <w:b/>
          <w:lang w:val="en-US"/>
        </w:rPr>
        <w:t>XI</w:t>
      </w:r>
      <w:r w:rsidRPr="00F506DA">
        <w:rPr>
          <w:b/>
        </w:rPr>
        <w:t>. Контроль за выполнением коллективного договора.</w:t>
      </w:r>
    </w:p>
    <w:p w:rsidR="00F506DA" w:rsidRPr="00F506DA" w:rsidRDefault="00F506DA" w:rsidP="00F506DA">
      <w:pPr>
        <w:jc w:val="center"/>
        <w:rPr>
          <w:b/>
        </w:rPr>
      </w:pPr>
      <w:r w:rsidRPr="00F506DA">
        <w:rPr>
          <w:b/>
        </w:rPr>
        <w:t>Ответственность сторон.</w:t>
      </w:r>
    </w:p>
    <w:p w:rsidR="00F506DA" w:rsidRDefault="00F506DA" w:rsidP="00140785">
      <w:pPr>
        <w:jc w:val="both"/>
      </w:pPr>
    </w:p>
    <w:p w:rsidR="00F506DA" w:rsidRDefault="00DC3BF8" w:rsidP="00140785">
      <w:pPr>
        <w:jc w:val="both"/>
      </w:pPr>
      <w:r>
        <w:t>11.    Стороны договорились, что:</w:t>
      </w:r>
    </w:p>
    <w:p w:rsidR="00DC3BF8" w:rsidRDefault="00DC3BF8" w:rsidP="00140785">
      <w:pPr>
        <w:jc w:val="both"/>
      </w:pPr>
      <w: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DC3BF8" w:rsidRDefault="00DC3BF8" w:rsidP="00140785">
      <w:pPr>
        <w:jc w:val="both"/>
      </w:pPr>
      <w:r>
        <w:t>11.2. Совместно разрабатывают план мероприятий по выполнению настоящего коллективного договора.</w:t>
      </w:r>
    </w:p>
    <w:p w:rsidR="00DC3BF8" w:rsidRDefault="00DC3BF8" w:rsidP="00140785">
      <w:pPr>
        <w:jc w:val="both"/>
      </w:pPr>
      <w:r>
        <w:t xml:space="preserve">11.3. Осуществляют </w:t>
      </w:r>
      <w:proofErr w:type="gramStart"/>
      <w:r>
        <w:t>контроль за</w:t>
      </w:r>
      <w:proofErr w:type="gramEnd"/>
      <w: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w:t>
      </w:r>
    </w:p>
    <w:p w:rsidR="00DC3BF8" w:rsidRDefault="00DC3BF8" w:rsidP="00140785">
      <w:pPr>
        <w:jc w:val="both"/>
      </w:pPr>
      <w:r>
        <w:t>11.4. Рассматривают в 10-дневный срок все возникшие в период действия коллективного договора  разногласия и конфликты, связанные с его выполнением.</w:t>
      </w:r>
    </w:p>
    <w:p w:rsidR="00A466A3" w:rsidRDefault="00DC3BF8" w:rsidP="00140785">
      <w:pPr>
        <w:jc w:val="both"/>
      </w:pPr>
      <w:r>
        <w:t>11.5. Соблюдают установленный законодательством порядок разрешения индивидуальных и коллективных</w:t>
      </w:r>
      <w:r w:rsidR="00A466A3">
        <w:t xml:space="preserve">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A466A3" w:rsidRDefault="00A466A3" w:rsidP="00140785">
      <w:pPr>
        <w:jc w:val="both"/>
      </w:pPr>
      <w: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D5B48" w:rsidRDefault="006D5B48" w:rsidP="00140785">
      <w:pPr>
        <w:jc w:val="both"/>
      </w:pPr>
      <w:r>
        <w:t>11.7. Настоящий коллективный договор действует в течение  трех лет со дня  подписания.</w:t>
      </w:r>
    </w:p>
    <w:p w:rsidR="006D5B48" w:rsidRDefault="006D5B48" w:rsidP="00140785">
      <w:pPr>
        <w:jc w:val="both"/>
      </w:pPr>
      <w:r>
        <w:t>11.8. Переговоры по заключению нового коллективного договора будут начаты за 6 месяцев до окончания срока действия данного договора.</w:t>
      </w:r>
    </w:p>
    <w:p w:rsidR="006D5B48" w:rsidRDefault="006D5B48" w:rsidP="00140785">
      <w:pPr>
        <w:jc w:val="both"/>
      </w:pPr>
      <w:r>
        <w:t xml:space="preserve">11.9. Стороны пришли к соглашению и </w:t>
      </w:r>
      <w:proofErr w:type="gramStart"/>
      <w:r>
        <w:t>выполнении</w:t>
      </w:r>
      <w:proofErr w:type="gramEnd"/>
      <w:r>
        <w:t xml:space="preserve"> своих прав и обязанностей согласно должностной инструкции, утвержденной директором, Правилам внутреннего трудового распорядка и коллективного договора.</w:t>
      </w: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Default="00142652" w:rsidP="00140785">
      <w:pPr>
        <w:jc w:val="both"/>
      </w:pPr>
    </w:p>
    <w:p w:rsidR="00142652" w:rsidRPr="006D206D" w:rsidRDefault="00142652" w:rsidP="006D206D">
      <w:pPr>
        <w:jc w:val="center"/>
        <w:rPr>
          <w:b/>
        </w:rPr>
      </w:pPr>
    </w:p>
    <w:p w:rsidR="00142652" w:rsidRPr="006D206D" w:rsidRDefault="006D206D" w:rsidP="006D206D">
      <w:pPr>
        <w:pStyle w:val="a7"/>
        <w:numPr>
          <w:ilvl w:val="0"/>
          <w:numId w:val="1"/>
        </w:numPr>
        <w:jc w:val="center"/>
        <w:rPr>
          <w:b/>
        </w:rPr>
      </w:pPr>
      <w:r w:rsidRPr="006D206D">
        <w:rPr>
          <w:b/>
        </w:rPr>
        <w:t>Приложения к коллективному договору.</w:t>
      </w:r>
    </w:p>
    <w:p w:rsidR="006D206D" w:rsidRDefault="006D206D" w:rsidP="006D206D">
      <w:pPr>
        <w:pStyle w:val="a7"/>
        <w:ind w:left="720"/>
        <w:jc w:val="both"/>
      </w:pPr>
    </w:p>
    <w:p w:rsidR="006D206D" w:rsidRDefault="006D206D" w:rsidP="006D206D">
      <w:pPr>
        <w:pStyle w:val="a7"/>
        <w:numPr>
          <w:ilvl w:val="0"/>
          <w:numId w:val="27"/>
        </w:numPr>
        <w:spacing w:line="360" w:lineRule="auto"/>
        <w:jc w:val="both"/>
      </w:pPr>
      <w:r>
        <w:t>Правила внутреннего распорядка.</w:t>
      </w:r>
    </w:p>
    <w:p w:rsidR="006D206D" w:rsidRDefault="006D206D" w:rsidP="006D206D">
      <w:pPr>
        <w:pStyle w:val="a7"/>
        <w:numPr>
          <w:ilvl w:val="0"/>
          <w:numId w:val="27"/>
        </w:numPr>
        <w:spacing w:line="360" w:lineRule="auto"/>
        <w:jc w:val="both"/>
      </w:pPr>
      <w:r>
        <w:t>Положение о защите персональных данных работников.</w:t>
      </w:r>
    </w:p>
    <w:p w:rsidR="006D206D" w:rsidRDefault="006D206D" w:rsidP="006D206D">
      <w:pPr>
        <w:pStyle w:val="a7"/>
        <w:numPr>
          <w:ilvl w:val="0"/>
          <w:numId w:val="27"/>
        </w:numPr>
        <w:spacing w:line="360" w:lineRule="auto"/>
        <w:jc w:val="both"/>
      </w:pPr>
      <w:r>
        <w:t>Положение о порядке и условиях предоставления педагогическим работникам длительного отпуска сроком на 1 год.</w:t>
      </w:r>
    </w:p>
    <w:p w:rsidR="006D206D" w:rsidRDefault="006D206D" w:rsidP="006D206D">
      <w:pPr>
        <w:pStyle w:val="a7"/>
        <w:numPr>
          <w:ilvl w:val="0"/>
          <w:numId w:val="27"/>
        </w:numPr>
        <w:spacing w:line="360" w:lineRule="auto"/>
        <w:jc w:val="both"/>
      </w:pPr>
      <w:r>
        <w:t>Положение об организации по охране труда в школе.</w:t>
      </w:r>
    </w:p>
    <w:p w:rsidR="006D206D" w:rsidRPr="00142652" w:rsidRDefault="006D206D" w:rsidP="006D206D">
      <w:pPr>
        <w:pStyle w:val="a7"/>
        <w:numPr>
          <w:ilvl w:val="0"/>
          <w:numId w:val="27"/>
        </w:numPr>
        <w:spacing w:line="360" w:lineRule="auto"/>
        <w:jc w:val="both"/>
      </w:pPr>
      <w:r>
        <w:t>Положение о показателях эффективности работников  МБОУ «</w:t>
      </w:r>
      <w:r w:rsidR="00912795">
        <w:t>Мондин</w:t>
      </w:r>
      <w:r w:rsidR="00912795" w:rsidRPr="00874B0A">
        <w:t xml:space="preserve">ская </w:t>
      </w:r>
      <w:r w:rsidR="00912795">
        <w:t>средняя</w:t>
      </w:r>
      <w:r w:rsidR="00912795" w:rsidRPr="00874B0A">
        <w:t xml:space="preserve"> </w:t>
      </w:r>
      <w:r>
        <w:t>общеобразовательная школа».</w:t>
      </w:r>
    </w:p>
    <w:sectPr w:rsidR="006D206D" w:rsidRPr="00142652" w:rsidSect="000A6D0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2B" w:rsidRDefault="0011262B" w:rsidP="00BF3E17">
      <w:r>
        <w:separator/>
      </w:r>
    </w:p>
  </w:endnote>
  <w:endnote w:type="continuationSeparator" w:id="0">
    <w:p w:rsidR="0011262B" w:rsidRDefault="0011262B" w:rsidP="00BF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E5" w:rsidRDefault="002107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D7" w:rsidRDefault="001412A6" w:rsidP="006D3711">
    <w:pPr>
      <w:pStyle w:val="a5"/>
      <w:jc w:val="right"/>
    </w:pPr>
    <w:r>
      <w:fldChar w:fldCharType="begin"/>
    </w:r>
    <w:r>
      <w:instrText>PAGE   \* MERGEFORMAT</w:instrText>
    </w:r>
    <w:r>
      <w:fldChar w:fldCharType="separate"/>
    </w:r>
    <w:r w:rsidR="00CC4DA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E5" w:rsidRDefault="002107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2B" w:rsidRDefault="0011262B" w:rsidP="00BF3E17">
      <w:r>
        <w:separator/>
      </w:r>
    </w:p>
  </w:footnote>
  <w:footnote w:type="continuationSeparator" w:id="0">
    <w:p w:rsidR="0011262B" w:rsidRDefault="0011262B" w:rsidP="00BF3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E5" w:rsidRDefault="002107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D7" w:rsidRDefault="00E437D7" w:rsidP="006D3711">
    <w:pPr>
      <w:pStyle w:val="a3"/>
      <w:jc w:val="center"/>
      <w:rPr>
        <w:b/>
        <w:sz w:val="16"/>
        <w:szCs w:val="16"/>
      </w:rPr>
    </w:pPr>
    <w:r w:rsidRPr="001117CC">
      <w:rPr>
        <w:b/>
        <w:sz w:val="16"/>
        <w:szCs w:val="16"/>
      </w:rPr>
      <w:t>КОЛЛЕКТИВНЫЙ ДОГОВОР</w:t>
    </w:r>
  </w:p>
  <w:p w:rsidR="00E437D7" w:rsidRDefault="00E437D7" w:rsidP="006D3711">
    <w:pPr>
      <w:pStyle w:val="a3"/>
      <w:jc w:val="center"/>
      <w:rPr>
        <w:b/>
        <w:sz w:val="12"/>
        <w:szCs w:val="12"/>
      </w:rPr>
    </w:pPr>
    <w:r>
      <w:rPr>
        <w:b/>
        <w:sz w:val="12"/>
        <w:szCs w:val="12"/>
      </w:rPr>
      <w:t>М</w:t>
    </w:r>
    <w:r w:rsidR="00DF2ECC">
      <w:rPr>
        <w:b/>
        <w:sz w:val="12"/>
        <w:szCs w:val="12"/>
      </w:rPr>
      <w:t xml:space="preserve">униципального бюджетного общеобразовательного учреждения </w:t>
    </w:r>
    <w:r>
      <w:rPr>
        <w:b/>
        <w:sz w:val="12"/>
        <w:szCs w:val="12"/>
      </w:rPr>
      <w:t xml:space="preserve"> «</w:t>
    </w:r>
    <w:r w:rsidR="00B13A8F">
      <w:rPr>
        <w:b/>
        <w:sz w:val="12"/>
        <w:szCs w:val="12"/>
      </w:rPr>
      <w:t xml:space="preserve">Мондинская средняя </w:t>
    </w:r>
    <w:r>
      <w:rPr>
        <w:b/>
        <w:sz w:val="12"/>
        <w:szCs w:val="12"/>
      </w:rPr>
      <w:t xml:space="preserve"> о</w:t>
    </w:r>
    <w:r w:rsidR="00B13A8F">
      <w:rPr>
        <w:b/>
        <w:sz w:val="12"/>
        <w:szCs w:val="12"/>
      </w:rPr>
      <w:t>бщ</w:t>
    </w:r>
    <w:r w:rsidR="00DF2ECC">
      <w:rPr>
        <w:b/>
        <w:sz w:val="12"/>
        <w:szCs w:val="12"/>
      </w:rPr>
      <w:t xml:space="preserve">еобразовательная школа» </w:t>
    </w:r>
    <w:r w:rsidR="002107E5">
      <w:rPr>
        <w:b/>
        <w:sz w:val="12"/>
        <w:szCs w:val="12"/>
      </w:rPr>
      <w:t>на 2020</w:t>
    </w:r>
    <w:r>
      <w:rPr>
        <w:b/>
        <w:sz w:val="12"/>
        <w:szCs w:val="12"/>
      </w:rPr>
      <w:t>-202</w:t>
    </w:r>
    <w:r w:rsidR="002107E5">
      <w:rPr>
        <w:b/>
        <w:sz w:val="12"/>
        <w:szCs w:val="12"/>
      </w:rPr>
      <w:t>3</w:t>
    </w:r>
    <w:r>
      <w:rPr>
        <w:b/>
        <w:sz w:val="12"/>
        <w:szCs w:val="12"/>
      </w:rPr>
      <w:t xml:space="preserve"> годы</w:t>
    </w:r>
  </w:p>
  <w:p w:rsidR="00E437D7" w:rsidRPr="001117CC" w:rsidRDefault="00E437D7" w:rsidP="006D3711">
    <w:pPr>
      <w:pStyle w:val="a3"/>
      <w:jc w:val="center"/>
      <w:rPr>
        <w:b/>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E5" w:rsidRDefault="002107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1F4"/>
    <w:multiLevelType w:val="multilevel"/>
    <w:tmpl w:val="8D80EF8E"/>
    <w:lvl w:ilvl="0">
      <w:start w:val="1"/>
      <w:numFmt w:val="none"/>
      <w:pStyle w:val="1"/>
      <w:lvlText w:val="6"/>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2CB63C9"/>
    <w:multiLevelType w:val="hybridMultilevel"/>
    <w:tmpl w:val="E0FA64B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34CAB"/>
    <w:multiLevelType w:val="hybridMultilevel"/>
    <w:tmpl w:val="253254EE"/>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A033E"/>
    <w:multiLevelType w:val="hybridMultilevel"/>
    <w:tmpl w:val="FBFA60D8"/>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D6B3A"/>
    <w:multiLevelType w:val="hybridMultilevel"/>
    <w:tmpl w:val="BF583F9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C1553D"/>
    <w:multiLevelType w:val="hybridMultilevel"/>
    <w:tmpl w:val="7AB4BED0"/>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27C01"/>
    <w:multiLevelType w:val="hybridMultilevel"/>
    <w:tmpl w:val="174C2580"/>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7168EA"/>
    <w:multiLevelType w:val="hybridMultilevel"/>
    <w:tmpl w:val="455AECB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77E84"/>
    <w:multiLevelType w:val="hybridMultilevel"/>
    <w:tmpl w:val="E2207F2E"/>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86BC6"/>
    <w:multiLevelType w:val="hybridMultilevel"/>
    <w:tmpl w:val="AD205044"/>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A2C35"/>
    <w:multiLevelType w:val="hybridMultilevel"/>
    <w:tmpl w:val="3A0EA618"/>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C188A"/>
    <w:multiLevelType w:val="hybridMultilevel"/>
    <w:tmpl w:val="1D92C5C0"/>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522AF"/>
    <w:multiLevelType w:val="hybridMultilevel"/>
    <w:tmpl w:val="9C62FFF6"/>
    <w:lvl w:ilvl="0" w:tplc="26420B4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2B6D26A2"/>
    <w:multiLevelType w:val="hybridMultilevel"/>
    <w:tmpl w:val="566CD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6A25EB"/>
    <w:multiLevelType w:val="hybridMultilevel"/>
    <w:tmpl w:val="16D09BEC"/>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665F78"/>
    <w:multiLevelType w:val="hybridMultilevel"/>
    <w:tmpl w:val="78ACEAD0"/>
    <w:lvl w:ilvl="0" w:tplc="26420B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FA97FFD"/>
    <w:multiLevelType w:val="hybridMultilevel"/>
    <w:tmpl w:val="BC466A8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AB38ED"/>
    <w:multiLevelType w:val="hybridMultilevel"/>
    <w:tmpl w:val="3C607944"/>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245D0E"/>
    <w:multiLevelType w:val="hybridMultilevel"/>
    <w:tmpl w:val="6DF82A48"/>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F3720E"/>
    <w:multiLevelType w:val="hybridMultilevel"/>
    <w:tmpl w:val="CCAA17B2"/>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C1124"/>
    <w:multiLevelType w:val="hybridMultilevel"/>
    <w:tmpl w:val="8C9CDA42"/>
    <w:lvl w:ilvl="0" w:tplc="26420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ED31FD4"/>
    <w:multiLevelType w:val="hybridMultilevel"/>
    <w:tmpl w:val="5E1E286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943A9C"/>
    <w:multiLevelType w:val="hybridMultilevel"/>
    <w:tmpl w:val="87EE1944"/>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972843"/>
    <w:multiLevelType w:val="hybridMultilevel"/>
    <w:tmpl w:val="930A8E5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04F27"/>
    <w:multiLevelType w:val="hybridMultilevel"/>
    <w:tmpl w:val="BBE24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57334"/>
    <w:multiLevelType w:val="hybridMultilevel"/>
    <w:tmpl w:val="9F864BAC"/>
    <w:lvl w:ilvl="0" w:tplc="26420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A917A26"/>
    <w:multiLevelType w:val="hybridMultilevel"/>
    <w:tmpl w:val="9826581C"/>
    <w:lvl w:ilvl="0" w:tplc="7784A4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A9248D"/>
    <w:multiLevelType w:val="hybridMultilevel"/>
    <w:tmpl w:val="CD8E5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2A5CD8"/>
    <w:multiLevelType w:val="hybridMultilevel"/>
    <w:tmpl w:val="2A72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5"/>
  </w:num>
  <w:num w:numId="4">
    <w:abstractNumId w:val="2"/>
  </w:num>
  <w:num w:numId="5">
    <w:abstractNumId w:val="16"/>
  </w:num>
  <w:num w:numId="6">
    <w:abstractNumId w:val="8"/>
  </w:num>
  <w:num w:numId="7">
    <w:abstractNumId w:val="19"/>
  </w:num>
  <w:num w:numId="8">
    <w:abstractNumId w:val="26"/>
  </w:num>
  <w:num w:numId="9">
    <w:abstractNumId w:val="20"/>
  </w:num>
  <w:num w:numId="10">
    <w:abstractNumId w:val="1"/>
  </w:num>
  <w:num w:numId="11">
    <w:abstractNumId w:val="28"/>
  </w:num>
  <w:num w:numId="12">
    <w:abstractNumId w:val="25"/>
  </w:num>
  <w:num w:numId="13">
    <w:abstractNumId w:val="10"/>
  </w:num>
  <w:num w:numId="14">
    <w:abstractNumId w:val="15"/>
  </w:num>
  <w:num w:numId="15">
    <w:abstractNumId w:val="9"/>
  </w:num>
  <w:num w:numId="16">
    <w:abstractNumId w:val="11"/>
  </w:num>
  <w:num w:numId="17">
    <w:abstractNumId w:val="27"/>
  </w:num>
  <w:num w:numId="18">
    <w:abstractNumId w:val="7"/>
  </w:num>
  <w:num w:numId="19">
    <w:abstractNumId w:val="21"/>
  </w:num>
  <w:num w:numId="20">
    <w:abstractNumId w:val="6"/>
  </w:num>
  <w:num w:numId="21">
    <w:abstractNumId w:val="17"/>
  </w:num>
  <w:num w:numId="22">
    <w:abstractNumId w:val="23"/>
  </w:num>
  <w:num w:numId="23">
    <w:abstractNumId w:val="3"/>
  </w:num>
  <w:num w:numId="24">
    <w:abstractNumId w:val="12"/>
  </w:num>
  <w:num w:numId="25">
    <w:abstractNumId w:val="14"/>
  </w:num>
  <w:num w:numId="26">
    <w:abstractNumId w:val="22"/>
  </w:num>
  <w:num w:numId="27">
    <w:abstractNumId w:val="13"/>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2E1"/>
    <w:rsid w:val="00080243"/>
    <w:rsid w:val="00095B8E"/>
    <w:rsid w:val="000A6D0E"/>
    <w:rsid w:val="000E1D84"/>
    <w:rsid w:val="0011262B"/>
    <w:rsid w:val="001312CA"/>
    <w:rsid w:val="00140785"/>
    <w:rsid w:val="001412A6"/>
    <w:rsid w:val="00142652"/>
    <w:rsid w:val="001F2EF9"/>
    <w:rsid w:val="002107E5"/>
    <w:rsid w:val="00241D61"/>
    <w:rsid w:val="00243D5F"/>
    <w:rsid w:val="002570B6"/>
    <w:rsid w:val="00287ED3"/>
    <w:rsid w:val="00294C8D"/>
    <w:rsid w:val="002A5D58"/>
    <w:rsid w:val="002B583D"/>
    <w:rsid w:val="002D5D0B"/>
    <w:rsid w:val="0031268E"/>
    <w:rsid w:val="003377AD"/>
    <w:rsid w:val="00354458"/>
    <w:rsid w:val="003A1DE9"/>
    <w:rsid w:val="00435106"/>
    <w:rsid w:val="00463A91"/>
    <w:rsid w:val="004A0F54"/>
    <w:rsid w:val="004E3EC6"/>
    <w:rsid w:val="004E7B7A"/>
    <w:rsid w:val="004F2BC4"/>
    <w:rsid w:val="00557AC6"/>
    <w:rsid w:val="00575FE0"/>
    <w:rsid w:val="0059712A"/>
    <w:rsid w:val="005E7C3A"/>
    <w:rsid w:val="00604FA4"/>
    <w:rsid w:val="0061422A"/>
    <w:rsid w:val="00623E5E"/>
    <w:rsid w:val="00625D44"/>
    <w:rsid w:val="00654B6E"/>
    <w:rsid w:val="006A33A8"/>
    <w:rsid w:val="006D206D"/>
    <w:rsid w:val="006D3711"/>
    <w:rsid w:val="006D5B48"/>
    <w:rsid w:val="006F5ACC"/>
    <w:rsid w:val="00715A7E"/>
    <w:rsid w:val="007324BC"/>
    <w:rsid w:val="007540BD"/>
    <w:rsid w:val="00763CEA"/>
    <w:rsid w:val="007A032E"/>
    <w:rsid w:val="007A0B10"/>
    <w:rsid w:val="007D4B6B"/>
    <w:rsid w:val="007F387D"/>
    <w:rsid w:val="007F780B"/>
    <w:rsid w:val="008226F5"/>
    <w:rsid w:val="008B012C"/>
    <w:rsid w:val="008C2777"/>
    <w:rsid w:val="00912795"/>
    <w:rsid w:val="009158A1"/>
    <w:rsid w:val="00974A49"/>
    <w:rsid w:val="009854AF"/>
    <w:rsid w:val="009A2349"/>
    <w:rsid w:val="009B59C2"/>
    <w:rsid w:val="009E0ADD"/>
    <w:rsid w:val="009E7F7E"/>
    <w:rsid w:val="00A411E4"/>
    <w:rsid w:val="00A466A3"/>
    <w:rsid w:val="00A84030"/>
    <w:rsid w:val="00A934BE"/>
    <w:rsid w:val="00AA2848"/>
    <w:rsid w:val="00B13A8F"/>
    <w:rsid w:val="00B16D61"/>
    <w:rsid w:val="00B24DDA"/>
    <w:rsid w:val="00B44FDD"/>
    <w:rsid w:val="00BE0E05"/>
    <w:rsid w:val="00BF3E17"/>
    <w:rsid w:val="00C20814"/>
    <w:rsid w:val="00C22889"/>
    <w:rsid w:val="00C606F0"/>
    <w:rsid w:val="00C82BE4"/>
    <w:rsid w:val="00C84C22"/>
    <w:rsid w:val="00CC4DA8"/>
    <w:rsid w:val="00CD21A5"/>
    <w:rsid w:val="00CE739F"/>
    <w:rsid w:val="00CF24EA"/>
    <w:rsid w:val="00D36F14"/>
    <w:rsid w:val="00D669C3"/>
    <w:rsid w:val="00D952E1"/>
    <w:rsid w:val="00DB09A6"/>
    <w:rsid w:val="00DB7764"/>
    <w:rsid w:val="00DC3BF8"/>
    <w:rsid w:val="00DD4F80"/>
    <w:rsid w:val="00DF1575"/>
    <w:rsid w:val="00DF2ECC"/>
    <w:rsid w:val="00E437D7"/>
    <w:rsid w:val="00E636BB"/>
    <w:rsid w:val="00EC4BD8"/>
    <w:rsid w:val="00EC6E15"/>
    <w:rsid w:val="00F16ADE"/>
    <w:rsid w:val="00F5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07E5"/>
    <w:pPr>
      <w:keepNext/>
      <w:numPr>
        <w:numId w:val="28"/>
      </w:numPr>
      <w:jc w:val="center"/>
      <w:outlineLvl w:val="0"/>
    </w:pPr>
    <w:rPr>
      <w:b/>
      <w:bCs/>
      <w:sz w:val="28"/>
    </w:rPr>
  </w:style>
  <w:style w:type="paragraph" w:styleId="2">
    <w:name w:val="heading 2"/>
    <w:basedOn w:val="a"/>
    <w:next w:val="a"/>
    <w:link w:val="20"/>
    <w:qFormat/>
    <w:rsid w:val="002107E5"/>
    <w:pPr>
      <w:keepNext/>
      <w:numPr>
        <w:ilvl w:val="1"/>
        <w:numId w:val="28"/>
      </w:numPr>
      <w:spacing w:before="240" w:after="60"/>
      <w:outlineLvl w:val="1"/>
    </w:pPr>
    <w:rPr>
      <w:rFonts w:ascii="Arial" w:hAnsi="Arial" w:cs="Arial"/>
      <w:b/>
      <w:bCs/>
      <w:i/>
      <w:iCs/>
      <w:sz w:val="28"/>
      <w:szCs w:val="28"/>
    </w:rPr>
  </w:style>
  <w:style w:type="paragraph" w:styleId="3">
    <w:name w:val="heading 3"/>
    <w:basedOn w:val="a"/>
    <w:next w:val="a"/>
    <w:link w:val="30"/>
    <w:qFormat/>
    <w:rsid w:val="002107E5"/>
    <w:pPr>
      <w:keepNext/>
      <w:numPr>
        <w:ilvl w:val="2"/>
        <w:numId w:val="28"/>
      </w:numPr>
      <w:spacing w:line="360" w:lineRule="auto"/>
      <w:jc w:val="center"/>
      <w:outlineLvl w:val="2"/>
    </w:pPr>
    <w:rPr>
      <w:sz w:val="28"/>
    </w:rPr>
  </w:style>
  <w:style w:type="paragraph" w:styleId="4">
    <w:name w:val="heading 4"/>
    <w:basedOn w:val="a"/>
    <w:next w:val="a"/>
    <w:link w:val="40"/>
    <w:qFormat/>
    <w:rsid w:val="002107E5"/>
    <w:pPr>
      <w:keepNext/>
      <w:numPr>
        <w:ilvl w:val="3"/>
        <w:numId w:val="28"/>
      </w:numPr>
      <w:jc w:val="both"/>
      <w:outlineLvl w:val="3"/>
    </w:pPr>
    <w:rPr>
      <w:b/>
      <w:bCs/>
    </w:rPr>
  </w:style>
  <w:style w:type="paragraph" w:styleId="5">
    <w:name w:val="heading 5"/>
    <w:basedOn w:val="a"/>
    <w:next w:val="a"/>
    <w:link w:val="50"/>
    <w:qFormat/>
    <w:rsid w:val="002107E5"/>
    <w:pPr>
      <w:keepNext/>
      <w:numPr>
        <w:ilvl w:val="4"/>
        <w:numId w:val="28"/>
      </w:numPr>
      <w:jc w:val="both"/>
      <w:outlineLvl w:val="4"/>
    </w:pPr>
    <w:rPr>
      <w:sz w:val="36"/>
    </w:rPr>
  </w:style>
  <w:style w:type="paragraph" w:styleId="6">
    <w:name w:val="heading 6"/>
    <w:basedOn w:val="a"/>
    <w:next w:val="a"/>
    <w:link w:val="60"/>
    <w:qFormat/>
    <w:rsid w:val="002107E5"/>
    <w:pPr>
      <w:keepNext/>
      <w:numPr>
        <w:ilvl w:val="5"/>
        <w:numId w:val="28"/>
      </w:numPr>
      <w:jc w:val="center"/>
      <w:outlineLvl w:val="5"/>
    </w:pPr>
    <w:rPr>
      <w:b/>
      <w:bCs/>
      <w:sz w:val="36"/>
    </w:rPr>
  </w:style>
  <w:style w:type="paragraph" w:styleId="7">
    <w:name w:val="heading 7"/>
    <w:basedOn w:val="a"/>
    <w:next w:val="a"/>
    <w:link w:val="70"/>
    <w:qFormat/>
    <w:rsid w:val="002107E5"/>
    <w:pPr>
      <w:numPr>
        <w:ilvl w:val="6"/>
        <w:numId w:val="28"/>
      </w:numPr>
      <w:spacing w:before="240" w:after="60"/>
      <w:outlineLvl w:val="6"/>
    </w:pPr>
  </w:style>
  <w:style w:type="paragraph" w:styleId="8">
    <w:name w:val="heading 8"/>
    <w:basedOn w:val="a"/>
    <w:next w:val="a"/>
    <w:link w:val="80"/>
    <w:qFormat/>
    <w:rsid w:val="002107E5"/>
    <w:pPr>
      <w:numPr>
        <w:ilvl w:val="7"/>
        <w:numId w:val="28"/>
      </w:numPr>
      <w:spacing w:before="240" w:after="60"/>
      <w:outlineLvl w:val="7"/>
    </w:pPr>
    <w:rPr>
      <w:i/>
      <w:iCs/>
    </w:rPr>
  </w:style>
  <w:style w:type="paragraph" w:styleId="9">
    <w:name w:val="heading 9"/>
    <w:basedOn w:val="a"/>
    <w:next w:val="a"/>
    <w:link w:val="90"/>
    <w:qFormat/>
    <w:rsid w:val="002107E5"/>
    <w:pPr>
      <w:numPr>
        <w:ilvl w:val="8"/>
        <w:numId w:val="2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52E1"/>
    <w:pPr>
      <w:tabs>
        <w:tab w:val="center" w:pos="4677"/>
        <w:tab w:val="right" w:pos="9355"/>
      </w:tabs>
    </w:pPr>
  </w:style>
  <w:style w:type="character" w:customStyle="1" w:styleId="a4">
    <w:name w:val="Верхний колонтитул Знак"/>
    <w:basedOn w:val="a0"/>
    <w:link w:val="a3"/>
    <w:rsid w:val="00D952E1"/>
    <w:rPr>
      <w:rFonts w:ascii="Times New Roman" w:eastAsia="Times New Roman" w:hAnsi="Times New Roman" w:cs="Times New Roman"/>
      <w:sz w:val="24"/>
      <w:szCs w:val="24"/>
      <w:lang w:eastAsia="ru-RU"/>
    </w:rPr>
  </w:style>
  <w:style w:type="paragraph" w:styleId="a5">
    <w:name w:val="footer"/>
    <w:basedOn w:val="a"/>
    <w:link w:val="a6"/>
    <w:uiPriority w:val="99"/>
    <w:rsid w:val="00D952E1"/>
    <w:pPr>
      <w:tabs>
        <w:tab w:val="center" w:pos="4677"/>
        <w:tab w:val="right" w:pos="9355"/>
      </w:tabs>
    </w:pPr>
  </w:style>
  <w:style w:type="character" w:customStyle="1" w:styleId="a6">
    <w:name w:val="Нижний колонтитул Знак"/>
    <w:basedOn w:val="a0"/>
    <w:link w:val="a5"/>
    <w:uiPriority w:val="99"/>
    <w:rsid w:val="00D952E1"/>
    <w:rPr>
      <w:rFonts w:ascii="Times New Roman" w:eastAsia="Times New Roman" w:hAnsi="Times New Roman" w:cs="Times New Roman"/>
      <w:sz w:val="24"/>
      <w:szCs w:val="24"/>
      <w:lang w:eastAsia="ru-RU"/>
    </w:rPr>
  </w:style>
  <w:style w:type="paragraph" w:styleId="31">
    <w:name w:val="Body Text 3"/>
    <w:basedOn w:val="a"/>
    <w:link w:val="32"/>
    <w:rsid w:val="00D952E1"/>
    <w:pPr>
      <w:jc w:val="both"/>
    </w:pPr>
    <w:rPr>
      <w:sz w:val="28"/>
      <w:szCs w:val="28"/>
    </w:rPr>
  </w:style>
  <w:style w:type="character" w:customStyle="1" w:styleId="32">
    <w:name w:val="Основной текст 3 Знак"/>
    <w:basedOn w:val="a0"/>
    <w:link w:val="31"/>
    <w:rsid w:val="00D952E1"/>
    <w:rPr>
      <w:rFonts w:ascii="Times New Roman" w:eastAsia="Times New Roman" w:hAnsi="Times New Roman" w:cs="Times New Roman"/>
      <w:sz w:val="28"/>
      <w:szCs w:val="28"/>
      <w:lang w:eastAsia="ru-RU"/>
    </w:rPr>
  </w:style>
  <w:style w:type="paragraph" w:styleId="a7">
    <w:name w:val="List Paragraph"/>
    <w:basedOn w:val="a"/>
    <w:uiPriority w:val="34"/>
    <w:qFormat/>
    <w:rsid w:val="00D952E1"/>
    <w:pPr>
      <w:ind w:left="708"/>
    </w:pPr>
  </w:style>
  <w:style w:type="table" w:styleId="a8">
    <w:name w:val="Table Grid"/>
    <w:basedOn w:val="a1"/>
    <w:uiPriority w:val="59"/>
    <w:rsid w:val="004E3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2107E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107E5"/>
    <w:rPr>
      <w:rFonts w:ascii="Arial" w:eastAsia="Times New Roman" w:hAnsi="Arial" w:cs="Arial"/>
      <w:b/>
      <w:bCs/>
      <w:i/>
      <w:iCs/>
      <w:sz w:val="28"/>
      <w:szCs w:val="28"/>
      <w:lang w:eastAsia="ru-RU"/>
    </w:rPr>
  </w:style>
  <w:style w:type="character" w:customStyle="1" w:styleId="30">
    <w:name w:val="Заголовок 3 Знак"/>
    <w:basedOn w:val="a0"/>
    <w:link w:val="3"/>
    <w:rsid w:val="002107E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107E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107E5"/>
    <w:rPr>
      <w:rFonts w:ascii="Times New Roman" w:eastAsia="Times New Roman" w:hAnsi="Times New Roman" w:cs="Times New Roman"/>
      <w:sz w:val="36"/>
      <w:szCs w:val="24"/>
      <w:lang w:eastAsia="ru-RU"/>
    </w:rPr>
  </w:style>
  <w:style w:type="character" w:customStyle="1" w:styleId="60">
    <w:name w:val="Заголовок 6 Знак"/>
    <w:basedOn w:val="a0"/>
    <w:link w:val="6"/>
    <w:rsid w:val="002107E5"/>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rsid w:val="002107E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107E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107E5"/>
    <w:rPr>
      <w:rFonts w:ascii="Arial" w:eastAsia="Times New Roman" w:hAnsi="Arial" w:cs="Arial"/>
      <w:lang w:eastAsia="ru-RU"/>
    </w:rPr>
  </w:style>
  <w:style w:type="character" w:styleId="a9">
    <w:name w:val="Hyperlink"/>
    <w:basedOn w:val="a0"/>
    <w:uiPriority w:val="99"/>
    <w:unhideWhenUsed/>
    <w:rsid w:val="00A411E4"/>
    <w:rPr>
      <w:color w:val="0000FF"/>
      <w:u w:val="single"/>
    </w:rPr>
  </w:style>
  <w:style w:type="character" w:customStyle="1" w:styleId="blk">
    <w:name w:val="blk"/>
    <w:basedOn w:val="a0"/>
    <w:rsid w:val="00A41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6/118b569b77161faa3ec44a22ea0350e8d21350f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30508/"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26</Pages>
  <Words>8828</Words>
  <Characters>50322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school</cp:lastModifiedBy>
  <cp:revision>25</cp:revision>
  <cp:lastPrinted>2018-10-31T07:46:00Z</cp:lastPrinted>
  <dcterms:created xsi:type="dcterms:W3CDTF">2018-03-15T02:18:00Z</dcterms:created>
  <dcterms:modified xsi:type="dcterms:W3CDTF">2019-10-14T10:21:00Z</dcterms:modified>
</cp:coreProperties>
</file>