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21" w:rsidRDefault="00231A21" w:rsidP="00523CA6">
      <w:pPr>
        <w:pStyle w:val="1"/>
        <w:shd w:val="clear" w:color="auto" w:fill="auto"/>
        <w:spacing w:before="0" w:after="0" w:line="276" w:lineRule="auto"/>
        <w:ind w:left="20" w:right="20" w:firstLine="280"/>
        <w:jc w:val="center"/>
        <w:rPr>
          <w:b/>
          <w:sz w:val="28"/>
          <w:szCs w:val="28"/>
        </w:rPr>
      </w:pPr>
      <w:r w:rsidRPr="00523CA6">
        <w:rPr>
          <w:b/>
          <w:sz w:val="28"/>
          <w:szCs w:val="28"/>
        </w:rPr>
        <w:t>Планируемые результаты освоения учебного предмета</w:t>
      </w:r>
    </w:p>
    <w:p w:rsidR="00523CA6" w:rsidRPr="00523CA6" w:rsidRDefault="00523CA6" w:rsidP="00523CA6">
      <w:pPr>
        <w:pStyle w:val="1"/>
        <w:shd w:val="clear" w:color="auto" w:fill="auto"/>
        <w:spacing w:before="0" w:after="0" w:line="276" w:lineRule="auto"/>
        <w:ind w:left="20" w:right="20" w:firstLine="280"/>
        <w:jc w:val="center"/>
        <w:rPr>
          <w:b/>
          <w:sz w:val="28"/>
          <w:szCs w:val="28"/>
        </w:rPr>
      </w:pPr>
    </w:p>
    <w:p w:rsidR="00231A21" w:rsidRPr="008550D6" w:rsidRDefault="00231A21" w:rsidP="00231A21">
      <w:pPr>
        <w:pStyle w:val="1"/>
        <w:shd w:val="clear" w:color="auto" w:fill="auto"/>
        <w:spacing w:before="0" w:after="0" w:line="276" w:lineRule="auto"/>
        <w:ind w:left="20" w:right="20" w:firstLine="280"/>
        <w:jc w:val="both"/>
        <w:rPr>
          <w:color w:val="000000"/>
          <w:sz w:val="24"/>
          <w:szCs w:val="24"/>
        </w:rPr>
      </w:pPr>
      <w:r w:rsidRPr="008550D6">
        <w:rPr>
          <w:color w:val="000000"/>
          <w:sz w:val="24"/>
          <w:szCs w:val="24"/>
        </w:rPr>
        <w:t xml:space="preserve">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8550D6">
        <w:rPr>
          <w:color w:val="000000"/>
          <w:sz w:val="24"/>
          <w:szCs w:val="24"/>
        </w:rPr>
        <w:t>метапредметные</w:t>
      </w:r>
      <w:proofErr w:type="spellEnd"/>
      <w:r w:rsidRPr="008550D6">
        <w:rPr>
          <w:color w:val="000000"/>
          <w:sz w:val="24"/>
          <w:szCs w:val="24"/>
        </w:rPr>
        <w:t xml:space="preserve"> и предметные результаты.</w:t>
      </w:r>
    </w:p>
    <w:p w:rsidR="00231A21" w:rsidRPr="008550D6" w:rsidRDefault="00231A21" w:rsidP="00D73FFA">
      <w:pPr>
        <w:pStyle w:val="1"/>
        <w:shd w:val="clear" w:color="auto" w:fill="auto"/>
        <w:spacing w:before="0" w:after="0" w:line="240" w:lineRule="auto"/>
        <w:ind w:left="20" w:right="20" w:firstLine="280"/>
        <w:rPr>
          <w:b/>
          <w:sz w:val="24"/>
          <w:szCs w:val="24"/>
        </w:rPr>
      </w:pPr>
      <w:r w:rsidRPr="008550D6">
        <w:rPr>
          <w:b/>
          <w:sz w:val="24"/>
          <w:szCs w:val="24"/>
        </w:rPr>
        <w:t xml:space="preserve">            Личностные результаты:</w:t>
      </w:r>
    </w:p>
    <w:p w:rsidR="00231A21" w:rsidRPr="008550D6" w:rsidRDefault="00231A21" w:rsidP="00D73FFA">
      <w:pPr>
        <w:pStyle w:val="1"/>
        <w:numPr>
          <w:ilvl w:val="0"/>
          <w:numId w:val="18"/>
        </w:numPr>
        <w:shd w:val="clear" w:color="auto" w:fill="auto"/>
        <w:tabs>
          <w:tab w:val="left" w:pos="296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8550D6">
        <w:rPr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231A21" w:rsidRPr="008550D6" w:rsidRDefault="00231A21" w:rsidP="00D73FFA">
      <w:pPr>
        <w:pStyle w:val="1"/>
        <w:numPr>
          <w:ilvl w:val="0"/>
          <w:numId w:val="10"/>
        </w:numPr>
        <w:spacing w:line="240" w:lineRule="auto"/>
        <w:ind w:right="20"/>
        <w:rPr>
          <w:sz w:val="24"/>
          <w:szCs w:val="24"/>
        </w:rPr>
      </w:pPr>
      <w:r w:rsidRPr="008550D6">
        <w:rPr>
          <w:sz w:val="24"/>
          <w:szCs w:val="24"/>
        </w:rPr>
        <w:t>развитие логического и критического мышления, культуры речи, способности к  умственному эксперименту;</w:t>
      </w:r>
    </w:p>
    <w:p w:rsidR="00231A21" w:rsidRPr="008550D6" w:rsidRDefault="00231A21" w:rsidP="00D73FFA">
      <w:pPr>
        <w:pStyle w:val="1"/>
        <w:numPr>
          <w:ilvl w:val="0"/>
          <w:numId w:val="10"/>
        </w:numPr>
        <w:spacing w:line="240" w:lineRule="auto"/>
        <w:ind w:right="20"/>
        <w:rPr>
          <w:sz w:val="24"/>
          <w:szCs w:val="24"/>
        </w:rPr>
      </w:pPr>
      <w:r w:rsidRPr="008550D6">
        <w:rPr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231A21" w:rsidRPr="008550D6" w:rsidRDefault="00231A21" w:rsidP="00D73FFA">
      <w:pPr>
        <w:pStyle w:val="1"/>
        <w:numPr>
          <w:ilvl w:val="0"/>
          <w:numId w:val="10"/>
        </w:numPr>
        <w:shd w:val="clear" w:color="auto" w:fill="auto"/>
        <w:tabs>
          <w:tab w:val="left" w:pos="303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8550D6">
        <w:rPr>
          <w:sz w:val="24"/>
          <w:szCs w:val="24"/>
        </w:rPr>
        <w:t xml:space="preserve">ответственное отношение к учению, готовность и способность </w:t>
      </w:r>
      <w:proofErr w:type="gramStart"/>
      <w:r w:rsidRPr="008550D6">
        <w:rPr>
          <w:sz w:val="24"/>
          <w:szCs w:val="24"/>
        </w:rPr>
        <w:t>обучающихся</w:t>
      </w:r>
      <w:proofErr w:type="gramEnd"/>
      <w:r w:rsidRPr="008550D6">
        <w:rPr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231A21" w:rsidRPr="008550D6" w:rsidRDefault="00231A21" w:rsidP="00D73FFA">
      <w:pPr>
        <w:pStyle w:val="1"/>
        <w:numPr>
          <w:ilvl w:val="0"/>
          <w:numId w:val="10"/>
        </w:numPr>
        <w:spacing w:line="240" w:lineRule="auto"/>
        <w:ind w:right="20"/>
        <w:rPr>
          <w:sz w:val="24"/>
          <w:szCs w:val="24"/>
        </w:rPr>
      </w:pPr>
      <w:r w:rsidRPr="008550D6">
        <w:rPr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231A21" w:rsidRPr="008550D6" w:rsidRDefault="00231A21" w:rsidP="00D73FFA">
      <w:pPr>
        <w:pStyle w:val="1"/>
        <w:numPr>
          <w:ilvl w:val="0"/>
          <w:numId w:val="10"/>
        </w:numPr>
        <w:spacing w:line="240" w:lineRule="auto"/>
        <w:ind w:right="20"/>
        <w:rPr>
          <w:sz w:val="24"/>
          <w:szCs w:val="24"/>
        </w:rPr>
      </w:pPr>
      <w:r w:rsidRPr="008550D6">
        <w:rPr>
          <w:sz w:val="24"/>
          <w:szCs w:val="24"/>
        </w:rPr>
        <w:t>критичность мышления, инициатива, находчивость, активность при решении геометрических задач;</w:t>
      </w:r>
    </w:p>
    <w:p w:rsidR="00231A21" w:rsidRPr="008550D6" w:rsidRDefault="00231A21" w:rsidP="00D73FFA">
      <w:pPr>
        <w:pStyle w:val="1"/>
        <w:numPr>
          <w:ilvl w:val="0"/>
          <w:numId w:val="10"/>
        </w:numPr>
        <w:spacing w:line="240" w:lineRule="auto"/>
        <w:ind w:right="20"/>
        <w:rPr>
          <w:sz w:val="24"/>
          <w:szCs w:val="24"/>
        </w:rPr>
      </w:pPr>
      <w:r w:rsidRPr="008550D6">
        <w:rPr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231A21" w:rsidRPr="008550D6" w:rsidRDefault="00231A21" w:rsidP="0073732D">
      <w:pPr>
        <w:pStyle w:val="1"/>
        <w:spacing w:line="276" w:lineRule="auto"/>
        <w:ind w:left="1560" w:right="20" w:firstLine="0"/>
        <w:jc w:val="both"/>
        <w:rPr>
          <w:b/>
          <w:sz w:val="24"/>
          <w:szCs w:val="24"/>
        </w:rPr>
      </w:pPr>
      <w:proofErr w:type="spellStart"/>
      <w:r w:rsidRPr="008550D6">
        <w:rPr>
          <w:b/>
          <w:sz w:val="24"/>
          <w:szCs w:val="24"/>
        </w:rPr>
        <w:t>Метапредметные</w:t>
      </w:r>
      <w:proofErr w:type="spellEnd"/>
      <w:r w:rsidRPr="008550D6">
        <w:rPr>
          <w:b/>
          <w:sz w:val="24"/>
          <w:szCs w:val="24"/>
        </w:rPr>
        <w:t xml:space="preserve"> результаты:</w:t>
      </w:r>
    </w:p>
    <w:p w:rsidR="00231A21" w:rsidRPr="008550D6" w:rsidRDefault="00231A21" w:rsidP="00231A21">
      <w:pPr>
        <w:pStyle w:val="a5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550D6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231A21" w:rsidRPr="008550D6" w:rsidRDefault="00231A21" w:rsidP="00231A21">
      <w:pPr>
        <w:pStyle w:val="1"/>
        <w:numPr>
          <w:ilvl w:val="0"/>
          <w:numId w:val="9"/>
        </w:numPr>
        <w:shd w:val="clear" w:color="auto" w:fill="auto"/>
        <w:tabs>
          <w:tab w:val="left" w:pos="271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8550D6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31A21" w:rsidRPr="008550D6" w:rsidRDefault="00231A21" w:rsidP="00231A21">
      <w:pPr>
        <w:pStyle w:val="1"/>
        <w:numPr>
          <w:ilvl w:val="0"/>
          <w:numId w:val="9"/>
        </w:numPr>
        <w:shd w:val="clear" w:color="auto" w:fill="auto"/>
        <w:tabs>
          <w:tab w:val="left" w:pos="269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8550D6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231A21" w:rsidRPr="008550D6" w:rsidRDefault="00231A21" w:rsidP="00231A21">
      <w:pPr>
        <w:pStyle w:val="1"/>
        <w:numPr>
          <w:ilvl w:val="0"/>
          <w:numId w:val="9"/>
        </w:numPr>
        <w:shd w:val="clear" w:color="auto" w:fill="auto"/>
        <w:tabs>
          <w:tab w:val="left" w:pos="27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8550D6">
        <w:rPr>
          <w:sz w:val="24"/>
          <w:szCs w:val="24"/>
        </w:rPr>
        <w:t xml:space="preserve">умение устанавливать причинно-следственные связи, строить </w:t>
      </w:r>
      <w:proofErr w:type="gramStart"/>
      <w:r w:rsidRPr="008550D6">
        <w:rPr>
          <w:sz w:val="24"/>
          <w:szCs w:val="24"/>
        </w:rPr>
        <w:t>логическое рассуждение</w:t>
      </w:r>
      <w:proofErr w:type="gramEnd"/>
      <w:r w:rsidRPr="008550D6">
        <w:rPr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231A21" w:rsidRPr="008550D6" w:rsidRDefault="00231A21" w:rsidP="00231A21">
      <w:pPr>
        <w:pStyle w:val="1"/>
        <w:numPr>
          <w:ilvl w:val="0"/>
          <w:numId w:val="9"/>
        </w:numPr>
        <w:spacing w:line="276" w:lineRule="auto"/>
        <w:ind w:right="20"/>
        <w:rPr>
          <w:sz w:val="24"/>
          <w:szCs w:val="24"/>
        </w:rPr>
      </w:pPr>
      <w:r w:rsidRPr="008550D6">
        <w:rPr>
          <w:sz w:val="24"/>
          <w:szCs w:val="24"/>
        </w:rPr>
        <w:t>умение иллюстрировать изученные понятия и свойства фигур, опровергать неверные утверждения:</w:t>
      </w:r>
    </w:p>
    <w:p w:rsidR="00231A21" w:rsidRPr="008550D6" w:rsidRDefault="00231A21" w:rsidP="00231A21">
      <w:pPr>
        <w:pStyle w:val="1"/>
        <w:numPr>
          <w:ilvl w:val="0"/>
          <w:numId w:val="9"/>
        </w:numPr>
        <w:shd w:val="clear" w:color="auto" w:fill="auto"/>
        <w:tabs>
          <w:tab w:val="left" w:pos="269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8550D6">
        <w:rPr>
          <w:sz w:val="24"/>
          <w:szCs w:val="24"/>
        </w:rPr>
        <w:t>развитие компетентности в области использования информационно-коммуникационных технологий;</w:t>
      </w:r>
    </w:p>
    <w:p w:rsidR="00231A21" w:rsidRPr="008550D6" w:rsidRDefault="00231A21" w:rsidP="00231A21">
      <w:pPr>
        <w:pStyle w:val="1"/>
        <w:numPr>
          <w:ilvl w:val="0"/>
          <w:numId w:val="9"/>
        </w:numPr>
        <w:spacing w:line="276" w:lineRule="auto"/>
        <w:ind w:right="20"/>
        <w:rPr>
          <w:sz w:val="24"/>
          <w:szCs w:val="24"/>
        </w:rPr>
      </w:pPr>
      <w:r w:rsidRPr="008550D6">
        <w:rPr>
          <w:sz w:val="24"/>
          <w:szCs w:val="24"/>
        </w:rPr>
        <w:lastRenderedPageBreak/>
        <w:t>первоначальные представления об идеях и о методах геометрии как об универсальном языке науки и техники, о средстве  моделирования явлений и процессов;</w:t>
      </w:r>
    </w:p>
    <w:p w:rsidR="00231A21" w:rsidRPr="008550D6" w:rsidRDefault="00231A21" w:rsidP="00231A21">
      <w:pPr>
        <w:pStyle w:val="1"/>
        <w:numPr>
          <w:ilvl w:val="0"/>
          <w:numId w:val="9"/>
        </w:numPr>
        <w:rPr>
          <w:sz w:val="24"/>
          <w:szCs w:val="24"/>
        </w:rPr>
      </w:pPr>
      <w:r w:rsidRPr="008550D6">
        <w:rPr>
          <w:sz w:val="24"/>
          <w:szCs w:val="24"/>
        </w:rPr>
        <w:t xml:space="preserve"> умение видеть геометрическую задачу в контексте проблемной ситуации в других дисциплинах, в окружающей жизни;</w:t>
      </w:r>
    </w:p>
    <w:p w:rsidR="00231A21" w:rsidRPr="008550D6" w:rsidRDefault="00231A21" w:rsidP="00231A21">
      <w:pPr>
        <w:pStyle w:val="1"/>
        <w:numPr>
          <w:ilvl w:val="0"/>
          <w:numId w:val="9"/>
        </w:numPr>
        <w:shd w:val="clear" w:color="auto" w:fill="auto"/>
        <w:tabs>
          <w:tab w:val="left" w:pos="274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8550D6">
        <w:rPr>
          <w:sz w:val="24"/>
          <w:szCs w:val="24"/>
        </w:rPr>
        <w:t xml:space="preserve">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 </w:t>
      </w:r>
    </w:p>
    <w:p w:rsidR="00231A21" w:rsidRPr="008550D6" w:rsidRDefault="00231A21" w:rsidP="00231A21">
      <w:pPr>
        <w:pStyle w:val="1"/>
        <w:numPr>
          <w:ilvl w:val="0"/>
          <w:numId w:val="9"/>
        </w:numPr>
        <w:shd w:val="clear" w:color="auto" w:fill="auto"/>
        <w:tabs>
          <w:tab w:val="left" w:pos="274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8550D6">
        <w:rPr>
          <w:sz w:val="24"/>
          <w:szCs w:val="24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231A21" w:rsidRPr="008550D6" w:rsidRDefault="00231A21" w:rsidP="00231A21">
      <w:pPr>
        <w:pStyle w:val="1"/>
        <w:numPr>
          <w:ilvl w:val="0"/>
          <w:numId w:val="9"/>
        </w:numPr>
        <w:spacing w:line="276" w:lineRule="auto"/>
        <w:ind w:right="20"/>
        <w:rPr>
          <w:sz w:val="24"/>
          <w:szCs w:val="24"/>
        </w:rPr>
      </w:pPr>
      <w:r w:rsidRPr="008550D6">
        <w:rPr>
          <w:sz w:val="24"/>
          <w:szCs w:val="24"/>
        </w:rPr>
        <w:t>умение понимать и использовать математические средства наглядности (таблицы, чертежи, схемы и др.) для иллюстрации, интерпретации, аргументации;</w:t>
      </w:r>
    </w:p>
    <w:p w:rsidR="00231A21" w:rsidRPr="008550D6" w:rsidRDefault="00231A21" w:rsidP="00231A21">
      <w:pPr>
        <w:pStyle w:val="1"/>
        <w:numPr>
          <w:ilvl w:val="0"/>
          <w:numId w:val="9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8550D6">
        <w:rPr>
          <w:sz w:val="24"/>
          <w:szCs w:val="24"/>
        </w:rPr>
        <w:t>умение выдвигать гипотезы при решении задачи, понимать необходимость их проверки;</w:t>
      </w:r>
    </w:p>
    <w:p w:rsidR="00231A21" w:rsidRPr="008550D6" w:rsidRDefault="00231A21" w:rsidP="00231A21">
      <w:pPr>
        <w:pStyle w:val="1"/>
        <w:numPr>
          <w:ilvl w:val="0"/>
          <w:numId w:val="9"/>
        </w:numPr>
        <w:shd w:val="clear" w:color="auto" w:fill="auto"/>
        <w:tabs>
          <w:tab w:val="left" w:pos="0"/>
          <w:tab w:val="left" w:pos="426"/>
        </w:tabs>
        <w:spacing w:before="0" w:after="0" w:line="276" w:lineRule="auto"/>
        <w:ind w:right="20"/>
        <w:jc w:val="both"/>
        <w:rPr>
          <w:sz w:val="24"/>
          <w:szCs w:val="24"/>
        </w:rPr>
      </w:pPr>
      <w:r w:rsidRPr="008550D6">
        <w:rPr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231A21" w:rsidRPr="008550D6" w:rsidRDefault="00231A21" w:rsidP="00231A21">
      <w:pPr>
        <w:pStyle w:val="1"/>
        <w:spacing w:line="276" w:lineRule="auto"/>
        <w:ind w:right="20" w:firstLine="0"/>
        <w:rPr>
          <w:b/>
          <w:sz w:val="24"/>
          <w:szCs w:val="24"/>
        </w:rPr>
      </w:pPr>
      <w:r w:rsidRPr="008550D6">
        <w:rPr>
          <w:sz w:val="24"/>
          <w:szCs w:val="24"/>
        </w:rPr>
        <w:t xml:space="preserve">                      </w:t>
      </w:r>
      <w:r w:rsidRPr="008550D6">
        <w:rPr>
          <w:b/>
          <w:sz w:val="24"/>
          <w:szCs w:val="24"/>
        </w:rPr>
        <w:t>Предметные результаты</w:t>
      </w:r>
    </w:p>
    <w:p w:rsidR="00231A21" w:rsidRPr="008550D6" w:rsidRDefault="00231A21" w:rsidP="00231A21">
      <w:pPr>
        <w:pStyle w:val="1"/>
        <w:numPr>
          <w:ilvl w:val="0"/>
          <w:numId w:val="19"/>
        </w:numPr>
        <w:ind w:left="714" w:right="23" w:hanging="357"/>
        <w:rPr>
          <w:sz w:val="24"/>
          <w:szCs w:val="24"/>
        </w:rPr>
      </w:pPr>
      <w:r w:rsidRPr="008550D6">
        <w:rPr>
          <w:sz w:val="24"/>
          <w:szCs w:val="24"/>
        </w:rPr>
        <w:t>осознание значения геометрии для повседневной жизни человека;</w:t>
      </w:r>
    </w:p>
    <w:p w:rsidR="00231A21" w:rsidRPr="008550D6" w:rsidRDefault="00231A21" w:rsidP="00231A21">
      <w:pPr>
        <w:pStyle w:val="1"/>
        <w:numPr>
          <w:ilvl w:val="0"/>
          <w:numId w:val="19"/>
        </w:numPr>
        <w:ind w:left="714" w:right="23" w:hanging="357"/>
        <w:rPr>
          <w:sz w:val="24"/>
          <w:szCs w:val="24"/>
        </w:rPr>
      </w:pPr>
      <w:r w:rsidRPr="008550D6">
        <w:rPr>
          <w:sz w:val="24"/>
          <w:szCs w:val="24"/>
        </w:rPr>
        <w:t>представление о геометрии как сфере математической деятельности, об этапах ее развития, о ее значимости развития цивилизации;</w:t>
      </w:r>
    </w:p>
    <w:p w:rsidR="00231A21" w:rsidRPr="008550D6" w:rsidRDefault="00231A21" w:rsidP="00231A21">
      <w:pPr>
        <w:pStyle w:val="1"/>
        <w:numPr>
          <w:ilvl w:val="0"/>
          <w:numId w:val="19"/>
        </w:numPr>
        <w:ind w:left="714" w:right="23" w:hanging="357"/>
        <w:rPr>
          <w:sz w:val="24"/>
          <w:szCs w:val="24"/>
        </w:rPr>
      </w:pPr>
      <w:r w:rsidRPr="008550D6">
        <w:rPr>
          <w:sz w:val="24"/>
          <w:szCs w:val="24"/>
        </w:rPr>
        <w:t>развитие умений работы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технологии символики, проводить классификации, логические обоснования;</w:t>
      </w:r>
    </w:p>
    <w:p w:rsidR="00231A21" w:rsidRPr="008550D6" w:rsidRDefault="00231A21" w:rsidP="00231A21">
      <w:pPr>
        <w:pStyle w:val="1"/>
        <w:numPr>
          <w:ilvl w:val="0"/>
          <w:numId w:val="19"/>
        </w:numPr>
        <w:ind w:left="714" w:right="23" w:hanging="357"/>
        <w:rPr>
          <w:sz w:val="24"/>
          <w:szCs w:val="24"/>
        </w:rPr>
      </w:pPr>
      <w:proofErr w:type="gramStart"/>
      <w:r w:rsidRPr="008550D6">
        <w:rPr>
          <w:sz w:val="24"/>
          <w:szCs w:val="24"/>
        </w:rPr>
        <w:t>владение базовым понятийным аппарат по основным разделам содержания;</w:t>
      </w:r>
      <w:proofErr w:type="gramEnd"/>
    </w:p>
    <w:p w:rsidR="00231A21" w:rsidRPr="008550D6" w:rsidRDefault="00231A21" w:rsidP="00231A21">
      <w:pPr>
        <w:pStyle w:val="1"/>
        <w:numPr>
          <w:ilvl w:val="0"/>
          <w:numId w:val="19"/>
        </w:numPr>
        <w:ind w:left="714" w:right="23" w:hanging="357"/>
        <w:rPr>
          <w:sz w:val="24"/>
          <w:szCs w:val="24"/>
        </w:rPr>
      </w:pPr>
      <w:r w:rsidRPr="008550D6">
        <w:rPr>
          <w:sz w:val="24"/>
          <w:szCs w:val="24"/>
        </w:rPr>
        <w:t>систематические знания о фигурах и их свойствах;</w:t>
      </w:r>
    </w:p>
    <w:p w:rsidR="00231A21" w:rsidRPr="008550D6" w:rsidRDefault="00231A21" w:rsidP="00231A21">
      <w:pPr>
        <w:pStyle w:val="1"/>
        <w:numPr>
          <w:ilvl w:val="0"/>
          <w:numId w:val="19"/>
        </w:numPr>
        <w:ind w:left="714" w:right="23" w:hanging="357"/>
        <w:rPr>
          <w:sz w:val="24"/>
          <w:szCs w:val="24"/>
        </w:rPr>
      </w:pPr>
      <w:r w:rsidRPr="008550D6">
        <w:rPr>
          <w:sz w:val="24"/>
          <w:szCs w:val="24"/>
        </w:rPr>
        <w:t>практически значимые геометрические умения и умения, умение применять их к решению геометрических и негеометрических задач, а именно:</w:t>
      </w:r>
    </w:p>
    <w:p w:rsidR="00231A21" w:rsidRPr="008550D6" w:rsidRDefault="00231A21" w:rsidP="00231A21">
      <w:pPr>
        <w:pStyle w:val="1"/>
        <w:numPr>
          <w:ilvl w:val="0"/>
          <w:numId w:val="20"/>
        </w:numPr>
        <w:ind w:left="714" w:right="23" w:hanging="357"/>
        <w:rPr>
          <w:sz w:val="24"/>
          <w:szCs w:val="24"/>
        </w:rPr>
      </w:pPr>
      <w:r w:rsidRPr="008550D6">
        <w:rPr>
          <w:sz w:val="24"/>
          <w:szCs w:val="24"/>
        </w:rPr>
        <w:t>изображать фигуры на плоскости;</w:t>
      </w:r>
    </w:p>
    <w:p w:rsidR="00231A21" w:rsidRPr="008550D6" w:rsidRDefault="00231A21" w:rsidP="00231A21">
      <w:pPr>
        <w:pStyle w:val="1"/>
        <w:numPr>
          <w:ilvl w:val="0"/>
          <w:numId w:val="20"/>
        </w:numPr>
        <w:ind w:left="714" w:right="23" w:hanging="357"/>
        <w:rPr>
          <w:sz w:val="24"/>
          <w:szCs w:val="24"/>
        </w:rPr>
      </w:pPr>
      <w:r w:rsidRPr="008550D6">
        <w:rPr>
          <w:sz w:val="24"/>
          <w:szCs w:val="24"/>
        </w:rPr>
        <w:t>использовать геометрический язык для описания предметов окружающего мира;</w:t>
      </w:r>
    </w:p>
    <w:p w:rsidR="00231A21" w:rsidRPr="008550D6" w:rsidRDefault="00231A21" w:rsidP="00231A21">
      <w:pPr>
        <w:pStyle w:val="1"/>
        <w:numPr>
          <w:ilvl w:val="0"/>
          <w:numId w:val="20"/>
        </w:numPr>
        <w:ind w:left="714" w:right="23" w:hanging="357"/>
        <w:rPr>
          <w:sz w:val="24"/>
          <w:szCs w:val="24"/>
        </w:rPr>
      </w:pPr>
      <w:r w:rsidRPr="008550D6">
        <w:rPr>
          <w:sz w:val="24"/>
          <w:szCs w:val="24"/>
        </w:rPr>
        <w:t>измерять длины отрезков, величины углов;</w:t>
      </w:r>
    </w:p>
    <w:p w:rsidR="00231A21" w:rsidRPr="008550D6" w:rsidRDefault="00231A21" w:rsidP="00231A21">
      <w:pPr>
        <w:pStyle w:val="1"/>
        <w:numPr>
          <w:ilvl w:val="0"/>
          <w:numId w:val="20"/>
        </w:numPr>
        <w:ind w:left="714" w:right="23" w:hanging="357"/>
        <w:rPr>
          <w:sz w:val="24"/>
          <w:szCs w:val="24"/>
        </w:rPr>
      </w:pPr>
      <w:r w:rsidRPr="008550D6">
        <w:rPr>
          <w:sz w:val="24"/>
          <w:szCs w:val="24"/>
        </w:rPr>
        <w:t>изображать и распознавать равные фигуры;</w:t>
      </w:r>
    </w:p>
    <w:p w:rsidR="00231A21" w:rsidRPr="008550D6" w:rsidRDefault="00231A21" w:rsidP="00231A21">
      <w:pPr>
        <w:pStyle w:val="1"/>
        <w:numPr>
          <w:ilvl w:val="0"/>
          <w:numId w:val="20"/>
        </w:numPr>
        <w:ind w:left="714" w:right="23" w:hanging="357"/>
        <w:rPr>
          <w:sz w:val="24"/>
          <w:szCs w:val="24"/>
        </w:rPr>
      </w:pPr>
      <w:r w:rsidRPr="008550D6">
        <w:rPr>
          <w:sz w:val="24"/>
          <w:szCs w:val="24"/>
        </w:rPr>
        <w:lastRenderedPageBreak/>
        <w:t>выполнять построения геометрических фигур с помощью циркуля и линейки;</w:t>
      </w:r>
    </w:p>
    <w:p w:rsidR="00231A21" w:rsidRPr="008550D6" w:rsidRDefault="00231A21" w:rsidP="00231A21">
      <w:pPr>
        <w:pStyle w:val="1"/>
        <w:numPr>
          <w:ilvl w:val="0"/>
          <w:numId w:val="20"/>
        </w:numPr>
        <w:ind w:left="714" w:right="23" w:hanging="357"/>
        <w:rPr>
          <w:sz w:val="24"/>
          <w:szCs w:val="24"/>
        </w:rPr>
      </w:pPr>
      <w:r w:rsidRPr="008550D6">
        <w:rPr>
          <w:sz w:val="24"/>
          <w:szCs w:val="24"/>
        </w:rPr>
        <w:t xml:space="preserve">читать и использовать </w:t>
      </w:r>
      <w:proofErr w:type="gramStart"/>
      <w:r w:rsidRPr="008550D6">
        <w:rPr>
          <w:sz w:val="24"/>
          <w:szCs w:val="24"/>
        </w:rPr>
        <w:t>информацию</w:t>
      </w:r>
      <w:proofErr w:type="gramEnd"/>
      <w:r w:rsidRPr="008550D6">
        <w:rPr>
          <w:sz w:val="24"/>
          <w:szCs w:val="24"/>
        </w:rPr>
        <w:t xml:space="preserve"> представленную на чертежах, схемах;</w:t>
      </w:r>
    </w:p>
    <w:p w:rsidR="00523CA6" w:rsidRDefault="00667BE9" w:rsidP="00667BE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   </w:t>
      </w:r>
      <w:r w:rsidR="00231A21" w:rsidRPr="008550D6">
        <w:rPr>
          <w:rFonts w:ascii="Times New Roman" w:hAnsi="Times New Roman"/>
          <w:sz w:val="24"/>
          <w:szCs w:val="24"/>
        </w:rPr>
        <w:t>проводить практические расчеты.</w:t>
      </w:r>
    </w:p>
    <w:p w:rsidR="00667BE9" w:rsidRDefault="00667BE9" w:rsidP="00667BE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67BE9" w:rsidRPr="00667BE9" w:rsidRDefault="00954895" w:rsidP="00667BE9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67BE9">
        <w:rPr>
          <w:rFonts w:ascii="Times New Roman" w:hAnsi="Times New Roman"/>
          <w:b/>
          <w:sz w:val="28"/>
          <w:szCs w:val="28"/>
        </w:rPr>
        <w:t>Содерж</w:t>
      </w:r>
      <w:r w:rsidR="008F2BB0">
        <w:rPr>
          <w:rFonts w:ascii="Times New Roman" w:hAnsi="Times New Roman"/>
          <w:b/>
          <w:sz w:val="28"/>
          <w:szCs w:val="28"/>
        </w:rPr>
        <w:t xml:space="preserve">ание учебного предмета </w:t>
      </w:r>
    </w:p>
    <w:p w:rsidR="00954895" w:rsidRPr="008550D6" w:rsidRDefault="001C21ED" w:rsidP="00954895">
      <w:pPr>
        <w:pStyle w:val="1"/>
        <w:ind w:left="20" w:right="20" w:firstLine="2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67204F">
        <w:rPr>
          <w:b/>
          <w:sz w:val="24"/>
          <w:szCs w:val="24"/>
        </w:rPr>
        <w:t>Начальные геометрические сведения.</w:t>
      </w:r>
    </w:p>
    <w:p w:rsidR="00954895" w:rsidRPr="008550D6" w:rsidRDefault="00954895" w:rsidP="008F2BB0">
      <w:pPr>
        <w:pStyle w:val="1"/>
        <w:ind w:right="20" w:firstLine="0"/>
        <w:jc w:val="both"/>
        <w:rPr>
          <w:sz w:val="24"/>
          <w:szCs w:val="24"/>
        </w:rPr>
      </w:pPr>
      <w:r w:rsidRPr="008550D6">
        <w:rPr>
          <w:sz w:val="24"/>
          <w:szCs w:val="24"/>
        </w:rPr>
        <w:t>Точки и прямые. Отрезок и его длина Луч. Угол. Измерение углов.  Смежные и  вертикальные углы. П</w:t>
      </w:r>
      <w:r w:rsidR="00754667">
        <w:rPr>
          <w:sz w:val="24"/>
          <w:szCs w:val="24"/>
        </w:rPr>
        <w:t>ерпендикулярные прямые.</w:t>
      </w:r>
    </w:p>
    <w:p w:rsidR="00DE4737" w:rsidRDefault="00954895" w:rsidP="00DE4737">
      <w:pPr>
        <w:pStyle w:val="1"/>
        <w:ind w:left="20" w:right="20" w:firstLine="280"/>
        <w:jc w:val="both"/>
        <w:rPr>
          <w:b/>
          <w:sz w:val="24"/>
          <w:szCs w:val="24"/>
        </w:rPr>
      </w:pPr>
      <w:r w:rsidRPr="008550D6">
        <w:rPr>
          <w:b/>
          <w:sz w:val="24"/>
          <w:szCs w:val="24"/>
        </w:rPr>
        <w:t>2. Треугольники</w:t>
      </w:r>
      <w:r w:rsidRPr="008550D6">
        <w:rPr>
          <w:sz w:val="24"/>
          <w:szCs w:val="24"/>
        </w:rPr>
        <w:t xml:space="preserve">. </w:t>
      </w:r>
      <w:r w:rsidRPr="008550D6">
        <w:rPr>
          <w:b/>
          <w:sz w:val="24"/>
          <w:szCs w:val="24"/>
        </w:rPr>
        <w:t xml:space="preserve"> </w:t>
      </w:r>
    </w:p>
    <w:p w:rsidR="00954895" w:rsidRPr="008550D6" w:rsidRDefault="00954895" w:rsidP="00DE4737">
      <w:pPr>
        <w:pStyle w:val="1"/>
        <w:ind w:left="20" w:right="20" w:firstLine="280"/>
        <w:jc w:val="both"/>
        <w:rPr>
          <w:b/>
          <w:sz w:val="24"/>
          <w:szCs w:val="24"/>
        </w:rPr>
      </w:pPr>
      <w:r w:rsidRPr="008550D6">
        <w:rPr>
          <w:sz w:val="24"/>
          <w:szCs w:val="24"/>
        </w:rPr>
        <w:t>Равные треугольники. Высота, медиана, биссектриса треугольника. Первый и второй признаки равенства треугольников Равнобедренный треугольник и его свойства. Признаки равнобедренного треугольника. Третий признак равенства треугольников.</w:t>
      </w:r>
      <w:r w:rsidR="00754667">
        <w:rPr>
          <w:sz w:val="24"/>
          <w:szCs w:val="24"/>
        </w:rPr>
        <w:t xml:space="preserve"> Окружность. Построение циркулем и линейкой.</w:t>
      </w:r>
    </w:p>
    <w:p w:rsidR="00954895" w:rsidRPr="008550D6" w:rsidRDefault="00954895" w:rsidP="00954895">
      <w:pPr>
        <w:pStyle w:val="1"/>
        <w:ind w:left="20" w:right="20" w:firstLine="280"/>
        <w:jc w:val="both"/>
        <w:rPr>
          <w:sz w:val="24"/>
          <w:szCs w:val="24"/>
        </w:rPr>
      </w:pPr>
      <w:r w:rsidRPr="008550D6">
        <w:rPr>
          <w:b/>
          <w:sz w:val="24"/>
          <w:szCs w:val="24"/>
        </w:rPr>
        <w:t>3. Параллельные прямые.</w:t>
      </w:r>
      <w:r w:rsidRPr="008550D6">
        <w:rPr>
          <w:sz w:val="24"/>
          <w:szCs w:val="24"/>
        </w:rPr>
        <w:t xml:space="preserve"> </w:t>
      </w:r>
    </w:p>
    <w:p w:rsidR="00954895" w:rsidRPr="008550D6" w:rsidRDefault="00954895" w:rsidP="00954895">
      <w:pPr>
        <w:pStyle w:val="1"/>
        <w:ind w:left="20" w:right="20" w:firstLine="280"/>
        <w:jc w:val="both"/>
        <w:rPr>
          <w:sz w:val="24"/>
          <w:szCs w:val="24"/>
        </w:rPr>
      </w:pPr>
      <w:r w:rsidRPr="008550D6">
        <w:rPr>
          <w:sz w:val="24"/>
          <w:szCs w:val="24"/>
        </w:rPr>
        <w:t>Параллельн</w:t>
      </w:r>
      <w:r w:rsidR="00D507AC">
        <w:rPr>
          <w:sz w:val="24"/>
          <w:szCs w:val="24"/>
        </w:rPr>
        <w:t>ые прямые. Признаки параллельности двух прямых. Аксиома</w:t>
      </w:r>
      <w:r w:rsidRPr="008550D6">
        <w:rPr>
          <w:sz w:val="24"/>
          <w:szCs w:val="24"/>
        </w:rPr>
        <w:t xml:space="preserve"> </w:t>
      </w:r>
      <w:proofErr w:type="gramStart"/>
      <w:r w:rsidRPr="008550D6">
        <w:rPr>
          <w:sz w:val="24"/>
          <w:szCs w:val="24"/>
        </w:rPr>
        <w:t>параллельных</w:t>
      </w:r>
      <w:proofErr w:type="gramEnd"/>
      <w:r w:rsidRPr="008550D6">
        <w:rPr>
          <w:sz w:val="24"/>
          <w:szCs w:val="24"/>
        </w:rPr>
        <w:t xml:space="preserve"> прямых</w:t>
      </w:r>
      <w:r w:rsidR="00DD73BD">
        <w:rPr>
          <w:sz w:val="24"/>
          <w:szCs w:val="24"/>
        </w:rPr>
        <w:t>.</w:t>
      </w:r>
    </w:p>
    <w:p w:rsidR="00954895" w:rsidRPr="008550D6" w:rsidRDefault="00954895" w:rsidP="00954895">
      <w:pPr>
        <w:pStyle w:val="1"/>
        <w:ind w:left="23" w:right="23" w:firstLine="278"/>
        <w:jc w:val="both"/>
        <w:rPr>
          <w:b/>
          <w:sz w:val="24"/>
          <w:szCs w:val="24"/>
        </w:rPr>
      </w:pPr>
      <w:r w:rsidRPr="008550D6">
        <w:rPr>
          <w:b/>
          <w:sz w:val="24"/>
          <w:szCs w:val="24"/>
        </w:rPr>
        <w:t xml:space="preserve"> 4. </w:t>
      </w:r>
      <w:r w:rsidR="00B57A23">
        <w:rPr>
          <w:b/>
          <w:sz w:val="24"/>
          <w:szCs w:val="24"/>
        </w:rPr>
        <w:t>Соотношения между сторонами и углами треугольника</w:t>
      </w:r>
      <w:r w:rsidRPr="008550D6">
        <w:rPr>
          <w:sz w:val="24"/>
          <w:szCs w:val="24"/>
        </w:rPr>
        <w:t>.</w:t>
      </w:r>
    </w:p>
    <w:p w:rsidR="00954895" w:rsidRPr="008550D6" w:rsidRDefault="00AD4C27" w:rsidP="00954895">
      <w:pPr>
        <w:pStyle w:val="1"/>
        <w:ind w:left="20" w:right="20" w:firstLine="280"/>
        <w:jc w:val="both"/>
        <w:rPr>
          <w:sz w:val="24"/>
          <w:szCs w:val="24"/>
        </w:rPr>
      </w:pPr>
      <w:r>
        <w:rPr>
          <w:sz w:val="24"/>
          <w:szCs w:val="24"/>
        </w:rPr>
        <w:t>Сумма углов треугольника. Соотношения между сторонами и углами треугольника</w:t>
      </w:r>
      <w:r w:rsidR="00267473">
        <w:rPr>
          <w:sz w:val="24"/>
          <w:szCs w:val="24"/>
        </w:rPr>
        <w:t>. Прямоугольные треугольники. Построение треугольника по трем элементам.</w:t>
      </w:r>
      <w:r w:rsidR="002A6C41">
        <w:rPr>
          <w:sz w:val="24"/>
          <w:szCs w:val="24"/>
        </w:rPr>
        <w:t xml:space="preserve"> </w:t>
      </w:r>
      <w:r w:rsidR="00954895" w:rsidRPr="008550D6">
        <w:rPr>
          <w:sz w:val="24"/>
          <w:szCs w:val="24"/>
        </w:rPr>
        <w:t>Задачи на п</w:t>
      </w:r>
      <w:r w:rsidR="00246ECB">
        <w:rPr>
          <w:sz w:val="24"/>
          <w:szCs w:val="24"/>
        </w:rPr>
        <w:t xml:space="preserve">остроение. </w:t>
      </w:r>
    </w:p>
    <w:p w:rsidR="00954895" w:rsidRPr="008550D6" w:rsidRDefault="00954895" w:rsidP="00954895">
      <w:pPr>
        <w:pStyle w:val="1"/>
        <w:ind w:left="20" w:right="20" w:firstLine="280"/>
        <w:jc w:val="both"/>
        <w:rPr>
          <w:b/>
          <w:sz w:val="24"/>
          <w:szCs w:val="24"/>
        </w:rPr>
      </w:pPr>
      <w:r w:rsidRPr="008550D6">
        <w:rPr>
          <w:b/>
          <w:sz w:val="24"/>
          <w:szCs w:val="24"/>
        </w:rPr>
        <w:t xml:space="preserve">   5. Обобщение и с</w:t>
      </w:r>
      <w:r w:rsidR="001C21ED">
        <w:rPr>
          <w:b/>
          <w:sz w:val="24"/>
          <w:szCs w:val="24"/>
        </w:rPr>
        <w:t xml:space="preserve">истематизация знаний учащихся </w:t>
      </w:r>
    </w:p>
    <w:p w:rsidR="003D09BF" w:rsidRPr="000D29E7" w:rsidRDefault="000D29E7" w:rsidP="003D09BF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D29E7">
        <w:rPr>
          <w:rFonts w:ascii="Times New Roman" w:hAnsi="Times New Roman"/>
          <w:b/>
          <w:sz w:val="28"/>
          <w:szCs w:val="28"/>
        </w:rPr>
        <w:t>Т</w:t>
      </w:r>
      <w:r w:rsidR="003D09BF" w:rsidRPr="000D29E7"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tbl>
      <w:tblPr>
        <w:tblW w:w="9922" w:type="dxa"/>
        <w:tblInd w:w="534" w:type="dxa"/>
        <w:tblLayout w:type="fixed"/>
        <w:tblLook w:val="0000"/>
      </w:tblPr>
      <w:tblGrid>
        <w:gridCol w:w="992"/>
        <w:gridCol w:w="6662"/>
        <w:gridCol w:w="1276"/>
        <w:gridCol w:w="992"/>
      </w:tblGrid>
      <w:tr w:rsidR="003D09BF" w:rsidRPr="008550D6" w:rsidTr="00F413F0">
        <w:trPr>
          <w:trHeight w:val="340"/>
        </w:trPr>
        <w:tc>
          <w:tcPr>
            <w:tcW w:w="992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auto"/>
            <w:vAlign w:val="center"/>
          </w:tcPr>
          <w:p w:rsidR="003D09BF" w:rsidRPr="005A0357" w:rsidRDefault="003D09BF" w:rsidP="00571FD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A035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№ </w:t>
            </w:r>
            <w:r w:rsidR="00726FB8" w:rsidRPr="005A035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урок</w:t>
            </w:r>
            <w:r w:rsidR="00DE473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</w:t>
            </w:r>
          </w:p>
        </w:tc>
        <w:tc>
          <w:tcPr>
            <w:tcW w:w="6662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auto"/>
            <w:vAlign w:val="center"/>
          </w:tcPr>
          <w:p w:rsidR="003D09BF" w:rsidRPr="005A0357" w:rsidRDefault="00726FB8" w:rsidP="00571FD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A035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Наименование раздела / </w:t>
            </w:r>
            <w:r w:rsidR="003D09BF" w:rsidRPr="005A035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</w:t>
            </w:r>
            <w:r w:rsidRPr="005A035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урока</w:t>
            </w:r>
          </w:p>
        </w:tc>
        <w:tc>
          <w:tcPr>
            <w:tcW w:w="127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auto"/>
            <w:vAlign w:val="center"/>
          </w:tcPr>
          <w:p w:rsidR="000D29E7" w:rsidRPr="005A0357" w:rsidRDefault="000D29E7" w:rsidP="00571FD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A035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Кол-во</w:t>
            </w:r>
          </w:p>
          <w:p w:rsidR="003D09BF" w:rsidRPr="005A0357" w:rsidRDefault="00DE4737" w:rsidP="00571FD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Часов</w:t>
            </w:r>
          </w:p>
        </w:tc>
        <w:tc>
          <w:tcPr>
            <w:tcW w:w="992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auto"/>
            <w:vAlign w:val="center"/>
          </w:tcPr>
          <w:p w:rsidR="003D09BF" w:rsidRPr="005A0357" w:rsidRDefault="003D09BF" w:rsidP="00571FD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3D09BF" w:rsidRPr="008550D6" w:rsidTr="00413866">
        <w:trPr>
          <w:trHeight w:val="340"/>
        </w:trPr>
        <w:tc>
          <w:tcPr>
            <w:tcW w:w="9922" w:type="dxa"/>
            <w:gridSpan w:val="4"/>
            <w:tcBorders>
              <w:top w:val="single" w:sz="12" w:space="0" w:color="333333"/>
              <w:left w:val="single" w:sz="8" w:space="0" w:color="333333"/>
              <w:bottom w:val="single" w:sz="8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50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Глава I. Начальные геометрические сведения (11часов)</w:t>
            </w:r>
          </w:p>
        </w:tc>
      </w:tr>
      <w:tr w:rsidR="003D09BF" w:rsidRPr="008550D6" w:rsidTr="00F413F0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50D6">
              <w:rPr>
                <w:rFonts w:ascii="Times New Roman" w:hAnsi="Times New Roman"/>
                <w:sz w:val="24"/>
                <w:szCs w:val="24"/>
              </w:rPr>
              <w:t>Прямая</w:t>
            </w:r>
            <w:proofErr w:type="gramEnd"/>
            <w:r w:rsidRPr="008550D6">
              <w:rPr>
                <w:rFonts w:ascii="Times New Roman" w:hAnsi="Times New Roman"/>
                <w:sz w:val="24"/>
                <w:szCs w:val="24"/>
              </w:rPr>
              <w:t xml:space="preserve"> и отрезок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9BF" w:rsidRPr="008550D6" w:rsidTr="00F413F0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AF46C1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Луч и угол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9BF" w:rsidRPr="008550D6" w:rsidTr="00F413F0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AF46C1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9BF" w:rsidRPr="008550D6" w:rsidTr="00F413F0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AF46C1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Измерение отрезков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9BF" w:rsidRPr="008550D6" w:rsidTr="00F413F0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B04DCC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2E5" w:rsidRPr="008550D6" w:rsidTr="00F413F0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742E5" w:rsidRPr="008550D6" w:rsidRDefault="00B04DCC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742E5" w:rsidRPr="008550D6" w:rsidRDefault="00A742E5" w:rsidP="00571F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742E5" w:rsidRPr="008550D6" w:rsidRDefault="00A742E5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A742E5" w:rsidRPr="008550D6" w:rsidRDefault="00A742E5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9BF" w:rsidRPr="008550D6" w:rsidTr="00F413F0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B04DCC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673CBE" w:rsidRDefault="00673CBE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9BF" w:rsidRPr="008550D6" w:rsidTr="00F413F0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 </w:t>
            </w:r>
            <w:r w:rsidR="00B04D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9BF" w:rsidRPr="008550D6" w:rsidTr="00F413F0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 </w:t>
            </w:r>
            <w:r w:rsidR="00B04DC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50D6"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Контрольная работа № 1 "Начальные геометрические сведения"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9BF" w:rsidRPr="008550D6" w:rsidTr="00413866">
        <w:trPr>
          <w:trHeight w:val="340"/>
        </w:trPr>
        <w:tc>
          <w:tcPr>
            <w:tcW w:w="9922" w:type="dxa"/>
            <w:gridSpan w:val="4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50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Глава II. Треугольники (18часов)</w:t>
            </w:r>
          </w:p>
        </w:tc>
      </w:tr>
      <w:tr w:rsidR="003D09BF" w:rsidRPr="008550D6" w:rsidTr="00F413F0">
        <w:trPr>
          <w:trHeight w:val="340"/>
        </w:trPr>
        <w:tc>
          <w:tcPr>
            <w:tcW w:w="99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1</w:t>
            </w:r>
            <w:r w:rsidR="00B04D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4F1770" w:rsidP="00571F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Треугольник.</w:t>
            </w:r>
          </w:p>
        </w:tc>
        <w:tc>
          <w:tcPr>
            <w:tcW w:w="127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BF5BAB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770" w:rsidRPr="008550D6" w:rsidTr="00F413F0">
        <w:trPr>
          <w:trHeight w:val="340"/>
        </w:trPr>
        <w:tc>
          <w:tcPr>
            <w:tcW w:w="99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4F1770" w:rsidRPr="008550D6" w:rsidRDefault="00B04DCC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4F1770" w:rsidRDefault="00BF5BAB" w:rsidP="00571FDD">
            <w:pPr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127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4F1770" w:rsidRPr="008550D6" w:rsidRDefault="00BF5BAB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4F1770" w:rsidRPr="008550D6" w:rsidRDefault="004F1770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BAB" w:rsidRPr="008550D6" w:rsidTr="00F413F0">
        <w:trPr>
          <w:trHeight w:val="340"/>
        </w:trPr>
        <w:tc>
          <w:tcPr>
            <w:tcW w:w="99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BF5BAB" w:rsidRPr="008550D6" w:rsidRDefault="00B04DCC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BF5BAB" w:rsidRPr="008550D6" w:rsidRDefault="00DC6F6B" w:rsidP="00571F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применение первого признака равенства треугольников</w:t>
            </w:r>
          </w:p>
        </w:tc>
        <w:tc>
          <w:tcPr>
            <w:tcW w:w="127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BF5BAB" w:rsidRDefault="00DC6F6B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BF5BAB" w:rsidRPr="008550D6" w:rsidRDefault="00BF5BAB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9BF" w:rsidRPr="008550D6" w:rsidTr="00F413F0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B04DCC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7059C3" w:rsidP="00571F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Перпендикуляр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прямой.  </w:t>
            </w:r>
            <w:r w:rsidR="003D09BF" w:rsidRPr="008550D6">
              <w:rPr>
                <w:rFonts w:ascii="Times New Roman" w:hAnsi="Times New Roman"/>
                <w:sz w:val="24"/>
                <w:szCs w:val="24"/>
              </w:rPr>
              <w:t>Медианы, биссектрисы и высоты треугольника.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7059C3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A5E" w:rsidRPr="008550D6" w:rsidTr="00F413F0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C92A5E" w:rsidRPr="008550D6" w:rsidRDefault="000762C9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C92A5E" w:rsidRDefault="00C92A5E" w:rsidP="00571F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C92A5E" w:rsidRDefault="00C92A5E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C92A5E" w:rsidRPr="008550D6" w:rsidRDefault="00C92A5E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9BF" w:rsidRPr="008550D6" w:rsidTr="00F413F0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1</w:t>
            </w:r>
            <w:r w:rsidR="000762C9">
              <w:rPr>
                <w:rFonts w:ascii="Times New Roman" w:hAnsi="Times New Roman"/>
                <w:sz w:val="24"/>
                <w:szCs w:val="24"/>
              </w:rPr>
              <w:t>7-20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Второй и третий признаки равенства треугольников.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9BF" w:rsidRPr="008550D6" w:rsidTr="00F413F0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0762C9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Задачи на построение. Окружность.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9BF" w:rsidRPr="008550D6" w:rsidTr="00F413F0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 </w:t>
            </w:r>
            <w:r w:rsidR="000762C9">
              <w:rPr>
                <w:rFonts w:ascii="Times New Roman" w:hAnsi="Times New Roman"/>
                <w:sz w:val="24"/>
                <w:szCs w:val="24"/>
              </w:rPr>
              <w:t>24-27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 w:rsidR="00AF04AA">
              <w:rPr>
                <w:rFonts w:ascii="Times New Roman" w:hAnsi="Times New Roman"/>
                <w:sz w:val="24"/>
                <w:szCs w:val="24"/>
              </w:rPr>
              <w:t xml:space="preserve"> по теме «Треугольники»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AF04AA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9BF" w:rsidRPr="008550D6" w:rsidTr="00F413F0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 </w:t>
            </w:r>
            <w:r w:rsidR="000762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50D6"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Контрольная работа № 2 "Треугольники".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9BF" w:rsidRPr="008550D6" w:rsidTr="00413866">
        <w:trPr>
          <w:trHeight w:val="340"/>
        </w:trPr>
        <w:tc>
          <w:tcPr>
            <w:tcW w:w="9922" w:type="dxa"/>
            <w:gridSpan w:val="4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4" w:space="0" w:color="333333"/>
            </w:tcBorders>
            <w:shd w:val="clear" w:color="auto" w:fill="auto"/>
            <w:noWrap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50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Глава III. Параллельные прямые (13часов)</w:t>
            </w:r>
          </w:p>
        </w:tc>
      </w:tr>
      <w:tr w:rsidR="003D09BF" w:rsidRPr="008550D6" w:rsidTr="00F413F0">
        <w:trPr>
          <w:trHeight w:val="340"/>
        </w:trPr>
        <w:tc>
          <w:tcPr>
            <w:tcW w:w="99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2</w:t>
            </w:r>
            <w:r w:rsidR="000762C9">
              <w:rPr>
                <w:rFonts w:ascii="Times New Roman" w:hAnsi="Times New Roman"/>
                <w:sz w:val="24"/>
                <w:szCs w:val="24"/>
              </w:rPr>
              <w:t>9-</w:t>
            </w:r>
            <w:r w:rsidR="008D2B6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5F705B" w:rsidP="00571F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  <w:r w:rsidR="006C439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D09BF" w:rsidRPr="008550D6">
              <w:rPr>
                <w:rFonts w:ascii="Times New Roman" w:hAnsi="Times New Roman"/>
                <w:sz w:val="24"/>
                <w:szCs w:val="24"/>
              </w:rPr>
              <w:t>Признаки параллельности двух прямых</w:t>
            </w:r>
            <w:r w:rsidR="006C4399">
              <w:rPr>
                <w:rFonts w:ascii="Times New Roman" w:hAnsi="Times New Roman"/>
                <w:sz w:val="24"/>
                <w:szCs w:val="24"/>
              </w:rPr>
              <w:t>. Решение задач</w:t>
            </w:r>
          </w:p>
        </w:tc>
        <w:tc>
          <w:tcPr>
            <w:tcW w:w="127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C2363D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9BF" w:rsidRPr="008550D6" w:rsidTr="00F413F0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8D2B67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 xml:space="preserve">Аксиома </w:t>
            </w:r>
            <w:proofErr w:type="gramStart"/>
            <w:r w:rsidRPr="008550D6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Pr="008550D6"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  <w:r w:rsidR="00C2363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85C35">
              <w:rPr>
                <w:rFonts w:ascii="Times New Roman" w:hAnsi="Times New Roman"/>
                <w:sz w:val="24"/>
                <w:szCs w:val="24"/>
              </w:rPr>
              <w:t xml:space="preserve">Свойства </w:t>
            </w:r>
            <w:proofErr w:type="gramStart"/>
            <w:r w:rsidR="00385C35"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 w:rsidR="00385C35">
              <w:rPr>
                <w:rFonts w:ascii="Times New Roman" w:hAnsi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6129C0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9BF" w:rsidRPr="008550D6" w:rsidTr="00F413F0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 </w:t>
            </w:r>
            <w:r w:rsidR="008D2B67">
              <w:rPr>
                <w:rFonts w:ascii="Times New Roman" w:hAnsi="Times New Roman"/>
                <w:sz w:val="24"/>
                <w:szCs w:val="24"/>
              </w:rPr>
              <w:t>35-38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6C4399" w:rsidRDefault="006129C0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9BF" w:rsidRPr="008550D6" w:rsidTr="00F413F0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 </w:t>
            </w:r>
            <w:r w:rsidR="008D2B6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50D6"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Контрольная работа № 3 "</w:t>
            </w:r>
            <w:proofErr w:type="gramStart"/>
            <w:r w:rsidRPr="008550D6">
              <w:rPr>
                <w:rFonts w:ascii="Times New Roman" w:hAnsi="Times New Roman"/>
                <w:i/>
                <w:iCs/>
                <w:sz w:val="24"/>
                <w:szCs w:val="24"/>
              </w:rPr>
              <w:t>Параллельные</w:t>
            </w:r>
            <w:proofErr w:type="gramEnd"/>
            <w:r w:rsidRPr="008550D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прямые"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9BF" w:rsidRPr="008550D6" w:rsidTr="00413866">
        <w:trPr>
          <w:trHeight w:val="340"/>
        </w:trPr>
        <w:tc>
          <w:tcPr>
            <w:tcW w:w="9922" w:type="dxa"/>
            <w:gridSpan w:val="4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nil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50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Глава </w:t>
            </w:r>
            <w:proofErr w:type="spellStart"/>
            <w:r w:rsidRPr="008550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IV.Соотношения</w:t>
            </w:r>
            <w:proofErr w:type="spellEnd"/>
            <w:r w:rsidRPr="008550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между сторонами и углами треугольника (20 часов)</w:t>
            </w:r>
          </w:p>
        </w:tc>
      </w:tr>
      <w:tr w:rsidR="003D09BF" w:rsidRPr="008550D6" w:rsidTr="00F413F0">
        <w:trPr>
          <w:trHeight w:val="340"/>
        </w:trPr>
        <w:tc>
          <w:tcPr>
            <w:tcW w:w="992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auto"/>
            <w:vAlign w:val="center"/>
          </w:tcPr>
          <w:p w:rsidR="003D09BF" w:rsidRPr="008550D6" w:rsidRDefault="008D2B67" w:rsidP="00571FD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40-4</w:t>
            </w:r>
            <w:r w:rsidR="00F30FAD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0D6">
              <w:rPr>
                <w:rFonts w:ascii="Times New Roman" w:hAnsi="Times New Roman"/>
                <w:bCs/>
                <w:iCs/>
                <w:sz w:val="24"/>
                <w:szCs w:val="24"/>
              </w:rPr>
              <w:t>Сумма углов треугольника</w:t>
            </w:r>
            <w:r w:rsidR="00297690">
              <w:rPr>
                <w:rFonts w:ascii="Times New Roman" w:hAnsi="Times New Roman"/>
                <w:bCs/>
                <w:iCs/>
                <w:sz w:val="24"/>
                <w:szCs w:val="24"/>
              </w:rPr>
              <w:t>. Внешний угол треугольника</w:t>
            </w:r>
            <w:r w:rsidR="00BA2DFD">
              <w:rPr>
                <w:rFonts w:ascii="Times New Roman" w:hAnsi="Times New Roman"/>
                <w:bCs/>
                <w:iCs/>
                <w:sz w:val="24"/>
                <w:szCs w:val="24"/>
              </w:rPr>
              <w:t>. Теорема о внешнем угле треугольника.</w:t>
            </w:r>
          </w:p>
        </w:tc>
        <w:tc>
          <w:tcPr>
            <w:tcW w:w="1276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550D6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D09BF" w:rsidRPr="008550D6" w:rsidTr="00F413F0">
        <w:trPr>
          <w:trHeight w:val="340"/>
        </w:trPr>
        <w:tc>
          <w:tcPr>
            <w:tcW w:w="992" w:type="dxa"/>
            <w:tcBorders>
              <w:top w:val="single" w:sz="12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8D2B67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30FAD">
              <w:rPr>
                <w:rFonts w:ascii="Times New Roman" w:hAnsi="Times New Roman"/>
                <w:sz w:val="24"/>
                <w:szCs w:val="24"/>
              </w:rPr>
              <w:t>2-44</w:t>
            </w:r>
          </w:p>
        </w:tc>
        <w:tc>
          <w:tcPr>
            <w:tcW w:w="6662" w:type="dxa"/>
            <w:tcBorders>
              <w:top w:val="single" w:sz="12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BA2DFD" w:rsidP="00571F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о с</w:t>
            </w:r>
            <w:r w:rsidR="003D09BF" w:rsidRPr="008550D6">
              <w:rPr>
                <w:rFonts w:ascii="Times New Roman" w:hAnsi="Times New Roman"/>
                <w:sz w:val="24"/>
                <w:szCs w:val="24"/>
              </w:rPr>
              <w:t>оотношения</w:t>
            </w:r>
            <w:r w:rsidR="00002404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3D09BF" w:rsidRPr="008550D6">
              <w:rPr>
                <w:rFonts w:ascii="Times New Roman" w:hAnsi="Times New Roman"/>
                <w:sz w:val="24"/>
                <w:szCs w:val="24"/>
              </w:rPr>
              <w:t>между сторонами и углами треугольника</w:t>
            </w:r>
            <w:r w:rsidR="002976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02404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  <w:r w:rsidR="00DC0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7690">
              <w:rPr>
                <w:rFonts w:ascii="Times New Roman" w:hAnsi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1276" w:type="dxa"/>
            <w:tcBorders>
              <w:top w:val="single" w:sz="12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12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9BF" w:rsidRPr="008550D6" w:rsidTr="00F413F0">
        <w:trPr>
          <w:trHeight w:val="340"/>
        </w:trPr>
        <w:tc>
          <w:tcPr>
            <w:tcW w:w="992" w:type="dxa"/>
            <w:tcBorders>
              <w:top w:val="single" w:sz="12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B70505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30F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12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  <w:tcBorders>
              <w:top w:val="single" w:sz="12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297690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9BF" w:rsidRPr="008550D6" w:rsidTr="00F413F0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r w:rsidR="00B70505">
              <w:rPr>
                <w:rFonts w:ascii="Times New Roman" w:hAnsi="Times New Roman"/>
                <w:sz w:val="24"/>
                <w:szCs w:val="24"/>
              </w:rPr>
              <w:t>4</w:t>
            </w:r>
            <w:r w:rsidR="00F30F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50D6"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Контрольная работа № 4 "Соотношения между сторонами и углами треугольника"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9BF" w:rsidRPr="008550D6" w:rsidTr="00F413F0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B70505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30F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550D6">
              <w:rPr>
                <w:rFonts w:ascii="Times New Roman" w:hAnsi="Times New Roman"/>
                <w:iCs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9BF" w:rsidRPr="008550D6" w:rsidTr="00F413F0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B70505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30FAD">
              <w:rPr>
                <w:rFonts w:ascii="Times New Roman" w:hAnsi="Times New Roman"/>
                <w:sz w:val="24"/>
                <w:szCs w:val="24"/>
              </w:rPr>
              <w:t>8-49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434D12" w:rsidP="00571F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Некоторые свойства прямоугольных</w:t>
            </w:r>
            <w:r w:rsidR="003D09BF" w:rsidRPr="008550D6">
              <w:rPr>
                <w:rFonts w:ascii="Times New Roman" w:hAnsi="Times New Roman"/>
                <w:sz w:val="24"/>
                <w:szCs w:val="24"/>
              </w:rPr>
              <w:t xml:space="preserve"> треугольник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="009047E1">
              <w:rPr>
                <w:rFonts w:ascii="Times New Roman" w:hAnsi="Times New Roman"/>
                <w:sz w:val="24"/>
                <w:szCs w:val="24"/>
              </w:rPr>
              <w:t>. Решение задач.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434D12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47E1" w:rsidRPr="008550D6" w:rsidTr="00F413F0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047E1" w:rsidRPr="008550D6" w:rsidRDefault="00B70505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405C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047E1" w:rsidRDefault="009047E1" w:rsidP="00571F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047E1" w:rsidRDefault="009047E1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9047E1" w:rsidRPr="008550D6" w:rsidRDefault="009047E1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04BA" w:rsidRPr="008550D6" w:rsidTr="00F413F0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A04BA" w:rsidRPr="008550D6" w:rsidRDefault="00B70505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405CC">
              <w:rPr>
                <w:rFonts w:ascii="Times New Roman" w:hAnsi="Times New Roman"/>
                <w:sz w:val="24"/>
                <w:szCs w:val="24"/>
              </w:rPr>
              <w:t>1-52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A04BA" w:rsidRDefault="007A04BA" w:rsidP="00571F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«Прямоугольный треугольник»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A04BA" w:rsidRDefault="007A04BA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A04BA" w:rsidRPr="008550D6" w:rsidRDefault="007A04BA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F3A" w:rsidRPr="008550D6" w:rsidTr="00F413F0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4A2F3A" w:rsidRPr="008550D6" w:rsidRDefault="00B70505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405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4A2F3A" w:rsidRDefault="004A2F3A" w:rsidP="00571F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Расстояние от точки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прямой. Расстояние </w:t>
            </w:r>
            <w:r w:rsidR="00A13947">
              <w:rPr>
                <w:rFonts w:ascii="Times New Roman" w:hAnsi="Times New Roman"/>
                <w:sz w:val="24"/>
                <w:szCs w:val="24"/>
              </w:rPr>
              <w:t xml:space="preserve">между </w:t>
            </w:r>
            <w:proofErr w:type="gramStart"/>
            <w:r w:rsidR="00A13947">
              <w:rPr>
                <w:rFonts w:ascii="Times New Roman" w:hAnsi="Times New Roman"/>
                <w:sz w:val="24"/>
                <w:szCs w:val="24"/>
              </w:rPr>
              <w:t>параллельными</w:t>
            </w:r>
            <w:proofErr w:type="gramEnd"/>
            <w:r w:rsidR="00A13947">
              <w:rPr>
                <w:rFonts w:ascii="Times New Roman" w:hAnsi="Times New Roman"/>
                <w:sz w:val="24"/>
                <w:szCs w:val="24"/>
              </w:rPr>
              <w:t xml:space="preserve"> прямыми.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4A2F3A" w:rsidRDefault="00A13947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4A2F3A" w:rsidRPr="008550D6" w:rsidRDefault="004A2F3A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9BF" w:rsidRPr="008550D6" w:rsidTr="00F413F0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B70505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405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A13947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9BF" w:rsidRPr="008550D6" w:rsidTr="00F413F0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 </w:t>
            </w:r>
            <w:r w:rsidR="00773B97">
              <w:rPr>
                <w:rFonts w:ascii="Times New Roman" w:hAnsi="Times New Roman"/>
                <w:sz w:val="24"/>
                <w:szCs w:val="24"/>
              </w:rPr>
              <w:t>5</w:t>
            </w:r>
            <w:r w:rsidR="00D405CC">
              <w:rPr>
                <w:rFonts w:ascii="Times New Roman" w:hAnsi="Times New Roman"/>
                <w:sz w:val="24"/>
                <w:szCs w:val="24"/>
              </w:rPr>
              <w:t>5-58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 w:rsidR="00A93018">
              <w:rPr>
                <w:rFonts w:ascii="Times New Roman" w:hAnsi="Times New Roman"/>
                <w:sz w:val="24"/>
                <w:szCs w:val="24"/>
              </w:rPr>
              <w:t xml:space="preserve"> на построение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A93018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9BF" w:rsidRPr="008550D6" w:rsidTr="00F413F0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 </w:t>
            </w:r>
            <w:r w:rsidR="00935DF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50D6"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Контрольная работа № 5 "Прямоугольные треугольники"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9BF" w:rsidRPr="008550D6" w:rsidTr="00F413F0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773B97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35D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550D6">
              <w:rPr>
                <w:rFonts w:ascii="Times New Roman" w:hAnsi="Times New Roman"/>
                <w:iCs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09BF" w:rsidRPr="008550D6" w:rsidTr="00F413F0">
        <w:trPr>
          <w:trHeight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9BF" w:rsidRPr="005A7A55" w:rsidRDefault="005A750D" w:rsidP="00571FD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7A55">
              <w:rPr>
                <w:rFonts w:ascii="Times New Roman" w:hAnsi="Times New Roman"/>
                <w:i/>
                <w:sz w:val="24"/>
                <w:szCs w:val="24"/>
              </w:rPr>
              <w:t>61-</w:t>
            </w:r>
            <w:r w:rsidR="007A2D45" w:rsidRPr="005A7A55">
              <w:rPr>
                <w:rFonts w:ascii="Times New Roman" w:hAnsi="Times New Roman"/>
                <w:i/>
                <w:sz w:val="24"/>
                <w:szCs w:val="24"/>
              </w:rPr>
              <w:t>66</w:t>
            </w:r>
          </w:p>
        </w:tc>
        <w:tc>
          <w:tcPr>
            <w:tcW w:w="66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50D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Повторение.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9BF" w:rsidRPr="008550D6" w:rsidRDefault="005F20ED" w:rsidP="00571FD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A2D45" w:rsidRPr="008550D6" w:rsidTr="00F413F0">
        <w:trPr>
          <w:trHeight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45" w:rsidRPr="007A2D45" w:rsidRDefault="007A2D45" w:rsidP="00571FD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67</w:t>
            </w:r>
          </w:p>
        </w:tc>
        <w:tc>
          <w:tcPr>
            <w:tcW w:w="66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7A2D45" w:rsidRPr="008550D6" w:rsidRDefault="007A2D45" w:rsidP="00571FD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50D6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45" w:rsidRPr="005A7A55" w:rsidRDefault="001C55DA" w:rsidP="00571FD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7A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D45" w:rsidRPr="008550D6" w:rsidRDefault="007A2D45" w:rsidP="00571FD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5A750D" w:rsidRPr="008550D6" w:rsidTr="00F413F0">
        <w:trPr>
          <w:trHeight w:val="3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0D" w:rsidRPr="001C55DA" w:rsidRDefault="001C55DA" w:rsidP="00571FD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68</w:t>
            </w:r>
          </w:p>
        </w:tc>
        <w:tc>
          <w:tcPr>
            <w:tcW w:w="666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5A750D" w:rsidRPr="008550D6" w:rsidRDefault="001C55DA" w:rsidP="00571FD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Заключительный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0D" w:rsidRPr="005A7A55" w:rsidRDefault="005F20ED" w:rsidP="00571FD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A7A55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50D" w:rsidRPr="008550D6" w:rsidRDefault="005A750D" w:rsidP="00571FD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D09BF" w:rsidRPr="008550D6" w:rsidTr="00F413F0">
        <w:trPr>
          <w:trHeight w:val="34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50D6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6662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50D6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50D6">
              <w:rPr>
                <w:rFonts w:ascii="Times New Roman" w:hAnsi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9BF" w:rsidRPr="008550D6" w:rsidRDefault="003D09BF" w:rsidP="00571FD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3D09BF" w:rsidRPr="008550D6" w:rsidRDefault="003D09BF" w:rsidP="003D09BF">
      <w:pPr>
        <w:pStyle w:val="a5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54895" w:rsidRPr="008550D6" w:rsidRDefault="00954895" w:rsidP="00954895">
      <w:pPr>
        <w:pStyle w:val="1"/>
        <w:ind w:right="23" w:firstLine="0"/>
        <w:rPr>
          <w:sz w:val="24"/>
          <w:szCs w:val="24"/>
        </w:rPr>
      </w:pPr>
    </w:p>
    <w:sectPr w:rsidR="00954895" w:rsidRPr="008550D6" w:rsidSect="00231A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999"/>
    <w:multiLevelType w:val="hybridMultilevel"/>
    <w:tmpl w:val="EEFA9170"/>
    <w:lvl w:ilvl="0" w:tplc="050E4A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D63216"/>
    <w:multiLevelType w:val="hybridMultilevel"/>
    <w:tmpl w:val="622EFBBA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10FE0DF0"/>
    <w:multiLevelType w:val="hybridMultilevel"/>
    <w:tmpl w:val="77CE8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284AED"/>
    <w:multiLevelType w:val="hybridMultilevel"/>
    <w:tmpl w:val="32E009A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230A7D67"/>
    <w:multiLevelType w:val="hybridMultilevel"/>
    <w:tmpl w:val="4B042D0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23E670C6"/>
    <w:multiLevelType w:val="hybridMultilevel"/>
    <w:tmpl w:val="7512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A401B"/>
    <w:multiLevelType w:val="hybridMultilevel"/>
    <w:tmpl w:val="8C1EE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0094C"/>
    <w:multiLevelType w:val="hybridMultilevel"/>
    <w:tmpl w:val="90663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B3583"/>
    <w:multiLevelType w:val="hybridMultilevel"/>
    <w:tmpl w:val="427A9E44"/>
    <w:lvl w:ilvl="0" w:tplc="92649B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9441B89"/>
    <w:multiLevelType w:val="hybridMultilevel"/>
    <w:tmpl w:val="6B8A0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95720F"/>
    <w:multiLevelType w:val="hybridMultilevel"/>
    <w:tmpl w:val="FF864BAA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2">
    <w:nsid w:val="42101F2F"/>
    <w:multiLevelType w:val="hybridMultilevel"/>
    <w:tmpl w:val="066EF3F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FD27D11"/>
    <w:multiLevelType w:val="hybridMultilevel"/>
    <w:tmpl w:val="9EB4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8057A2"/>
    <w:multiLevelType w:val="hybridMultilevel"/>
    <w:tmpl w:val="673C044E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>
    <w:nsid w:val="671C767A"/>
    <w:multiLevelType w:val="hybridMultilevel"/>
    <w:tmpl w:val="B01CB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95C97"/>
    <w:multiLevelType w:val="hybridMultilevel"/>
    <w:tmpl w:val="A0B8271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>
    <w:nsid w:val="78343352"/>
    <w:multiLevelType w:val="hybridMultilevel"/>
    <w:tmpl w:val="043A9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4D45A1"/>
    <w:multiLevelType w:val="hybridMultilevel"/>
    <w:tmpl w:val="F4F62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193BB0"/>
    <w:multiLevelType w:val="multilevel"/>
    <w:tmpl w:val="08FC2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12"/>
  </w:num>
  <w:num w:numId="5">
    <w:abstractNumId w:val="1"/>
  </w:num>
  <w:num w:numId="6">
    <w:abstractNumId w:val="17"/>
  </w:num>
  <w:num w:numId="7">
    <w:abstractNumId w:val="15"/>
  </w:num>
  <w:num w:numId="8">
    <w:abstractNumId w:val="0"/>
  </w:num>
  <w:num w:numId="9">
    <w:abstractNumId w:val="6"/>
  </w:num>
  <w:num w:numId="10">
    <w:abstractNumId w:val="2"/>
  </w:num>
  <w:num w:numId="11">
    <w:abstractNumId w:val="1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3">
    <w:abstractNumId w:val="13"/>
  </w:num>
  <w:num w:numId="14">
    <w:abstractNumId w:val="5"/>
  </w:num>
  <w:num w:numId="15">
    <w:abstractNumId w:val="10"/>
  </w:num>
  <w:num w:numId="16">
    <w:abstractNumId w:val="4"/>
  </w:num>
  <w:num w:numId="17">
    <w:abstractNumId w:val="3"/>
  </w:num>
  <w:num w:numId="18">
    <w:abstractNumId w:val="19"/>
  </w:num>
  <w:num w:numId="19">
    <w:abstractNumId w:val="16"/>
  </w:num>
  <w:num w:numId="20">
    <w:abstractNumId w:val="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1A21"/>
    <w:rsid w:val="00002404"/>
    <w:rsid w:val="000762C9"/>
    <w:rsid w:val="000D29E7"/>
    <w:rsid w:val="001C21ED"/>
    <w:rsid w:val="001C55DA"/>
    <w:rsid w:val="00231A21"/>
    <w:rsid w:val="00246ECB"/>
    <w:rsid w:val="00262D18"/>
    <w:rsid w:val="00267473"/>
    <w:rsid w:val="00297690"/>
    <w:rsid w:val="002A6C41"/>
    <w:rsid w:val="00385C35"/>
    <w:rsid w:val="003867C4"/>
    <w:rsid w:val="003D09BF"/>
    <w:rsid w:val="003F18C8"/>
    <w:rsid w:val="00413866"/>
    <w:rsid w:val="00434D12"/>
    <w:rsid w:val="004A2F3A"/>
    <w:rsid w:val="004F1770"/>
    <w:rsid w:val="00523CA6"/>
    <w:rsid w:val="0058155C"/>
    <w:rsid w:val="005A0357"/>
    <w:rsid w:val="005A750D"/>
    <w:rsid w:val="005A7A55"/>
    <w:rsid w:val="005F20ED"/>
    <w:rsid w:val="005F705B"/>
    <w:rsid w:val="006129C0"/>
    <w:rsid w:val="00667BE9"/>
    <w:rsid w:val="0067204F"/>
    <w:rsid w:val="00673CBE"/>
    <w:rsid w:val="006C4399"/>
    <w:rsid w:val="006D3520"/>
    <w:rsid w:val="007059C3"/>
    <w:rsid w:val="00726FB8"/>
    <w:rsid w:val="0073732D"/>
    <w:rsid w:val="00754667"/>
    <w:rsid w:val="00773B97"/>
    <w:rsid w:val="00792695"/>
    <w:rsid w:val="007A04BA"/>
    <w:rsid w:val="007A2D45"/>
    <w:rsid w:val="007F21C2"/>
    <w:rsid w:val="008550D6"/>
    <w:rsid w:val="008D2B67"/>
    <w:rsid w:val="008E555E"/>
    <w:rsid w:val="008F2BB0"/>
    <w:rsid w:val="009047E1"/>
    <w:rsid w:val="009154C1"/>
    <w:rsid w:val="00935DF0"/>
    <w:rsid w:val="00954895"/>
    <w:rsid w:val="00A13947"/>
    <w:rsid w:val="00A742E5"/>
    <w:rsid w:val="00A93018"/>
    <w:rsid w:val="00AD4C27"/>
    <w:rsid w:val="00AE1471"/>
    <w:rsid w:val="00AF04AA"/>
    <w:rsid w:val="00AF1F24"/>
    <w:rsid w:val="00AF46C1"/>
    <w:rsid w:val="00B04DCC"/>
    <w:rsid w:val="00B57A23"/>
    <w:rsid w:val="00B70505"/>
    <w:rsid w:val="00BA2DFD"/>
    <w:rsid w:val="00BF5BAB"/>
    <w:rsid w:val="00C2363D"/>
    <w:rsid w:val="00C92A5E"/>
    <w:rsid w:val="00D405CC"/>
    <w:rsid w:val="00D507AC"/>
    <w:rsid w:val="00D73FFA"/>
    <w:rsid w:val="00DC0182"/>
    <w:rsid w:val="00DC6F6B"/>
    <w:rsid w:val="00DD73BD"/>
    <w:rsid w:val="00DE4737"/>
    <w:rsid w:val="00F30FAD"/>
    <w:rsid w:val="00F413F0"/>
    <w:rsid w:val="00F47C9F"/>
    <w:rsid w:val="00FC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231A21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231A21"/>
    <w:pPr>
      <w:shd w:val="clear" w:color="auto" w:fill="FFFFFF"/>
      <w:spacing w:before="300" w:after="480" w:line="240" w:lineRule="exact"/>
      <w:ind w:hanging="340"/>
    </w:pPr>
    <w:rPr>
      <w:rFonts w:ascii="Times New Roman" w:eastAsiaTheme="minorHAnsi" w:hAnsi="Times New Roman"/>
      <w:lang w:eastAsia="en-US"/>
    </w:rPr>
  </w:style>
  <w:style w:type="character" w:customStyle="1" w:styleId="2">
    <w:name w:val="Основной текст (2)_"/>
    <w:link w:val="20"/>
    <w:locked/>
    <w:rsid w:val="00231A21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1A21"/>
    <w:pPr>
      <w:shd w:val="clear" w:color="auto" w:fill="FFFFFF"/>
      <w:spacing w:before="240" w:after="120" w:line="0" w:lineRule="atLeast"/>
      <w:jc w:val="center"/>
    </w:pPr>
    <w:rPr>
      <w:rFonts w:ascii="Franklin Gothic Book" w:eastAsia="Franklin Gothic Book" w:hAnsi="Franklin Gothic Book" w:cs="Franklin Gothic Book"/>
      <w:sz w:val="24"/>
      <w:szCs w:val="24"/>
      <w:lang w:eastAsia="en-US"/>
    </w:rPr>
  </w:style>
  <w:style w:type="character" w:customStyle="1" w:styleId="21">
    <w:name w:val="Заголовок №2"/>
    <w:rsid w:val="00231A21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z w:val="27"/>
      <w:szCs w:val="27"/>
      <w:u w:val="single"/>
    </w:rPr>
  </w:style>
  <w:style w:type="character" w:customStyle="1" w:styleId="a4">
    <w:name w:val="Основной текст + Курсив"/>
    <w:rsid w:val="00231A2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a5">
    <w:name w:val="List Paragraph"/>
    <w:basedOn w:val="a"/>
    <w:qFormat/>
    <w:rsid w:val="00231A21"/>
    <w:pPr>
      <w:ind w:left="720"/>
      <w:contextualSpacing/>
    </w:pPr>
  </w:style>
  <w:style w:type="table" w:styleId="a6">
    <w:name w:val="Table Grid"/>
    <w:basedOn w:val="a1"/>
    <w:uiPriority w:val="59"/>
    <w:rsid w:val="00231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231A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7">
    <w:name w:val="No Spacing"/>
    <w:uiPriority w:val="1"/>
    <w:qFormat/>
    <w:rsid w:val="00231A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">
    <w:name w:val="Заголовок №3_"/>
    <w:link w:val="30"/>
    <w:locked/>
    <w:rsid w:val="00231A21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rsid w:val="00231A21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  <w:sz w:val="24"/>
      <w:szCs w:val="24"/>
      <w:lang w:eastAsia="en-US"/>
    </w:rPr>
  </w:style>
  <w:style w:type="character" w:customStyle="1" w:styleId="31">
    <w:name w:val="Основной текст (3)_"/>
    <w:link w:val="32"/>
    <w:locked/>
    <w:rsid w:val="00231A21"/>
    <w:rPr>
      <w:rFonts w:ascii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31A21"/>
    <w:pPr>
      <w:shd w:val="clear" w:color="auto" w:fill="FFFFFF"/>
      <w:spacing w:after="0" w:line="250" w:lineRule="exact"/>
      <w:ind w:hanging="300"/>
      <w:jc w:val="both"/>
    </w:pPr>
    <w:rPr>
      <w:rFonts w:ascii="Times New Roman" w:eastAsiaTheme="minorHAnsi" w:hAnsi="Times New Roman"/>
      <w:lang w:eastAsia="en-US"/>
    </w:rPr>
  </w:style>
  <w:style w:type="character" w:customStyle="1" w:styleId="a8">
    <w:name w:val="Основной текст + Полужирный"/>
    <w:rsid w:val="00231A2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3">
    <w:name w:val="Основной текст (3) + Не полужирный"/>
    <w:rsid w:val="00231A2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9">
    <w:name w:val="Текст выноски Знак"/>
    <w:basedOn w:val="a0"/>
    <w:link w:val="aa"/>
    <w:uiPriority w:val="99"/>
    <w:semiHidden/>
    <w:rsid w:val="00231A2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231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14c1c44">
    <w:name w:val="c14 c1 c44"/>
    <w:basedOn w:val="a0"/>
    <w:rsid w:val="00231A21"/>
  </w:style>
  <w:style w:type="character" w:customStyle="1" w:styleId="t3">
    <w:name w:val="t3"/>
    <w:uiPriority w:val="99"/>
    <w:rsid w:val="00231A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cp:lastPrinted>2019-04-29T11:25:00Z</cp:lastPrinted>
  <dcterms:created xsi:type="dcterms:W3CDTF">2019-04-24T10:33:00Z</dcterms:created>
  <dcterms:modified xsi:type="dcterms:W3CDTF">2019-05-01T12:45:00Z</dcterms:modified>
</cp:coreProperties>
</file>