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pStyle w:val="a6"/>
        <w:spacing w:line="276" w:lineRule="auto"/>
        <w:jc w:val="right"/>
        <w:rPr>
          <w:rFonts w:ascii="Times New Roman" w:hAnsi="Times New Roman" w:cs="Times New Roman"/>
          <w:b/>
        </w:rPr>
      </w:pPr>
      <w:r w:rsidRPr="002B3B9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3548FA" w:rsidRPr="002B3B95" w:rsidRDefault="003548FA" w:rsidP="003548FA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2B3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Директор школы:</w:t>
      </w:r>
    </w:p>
    <w:p w:rsidR="003548FA" w:rsidRPr="002B3B95" w:rsidRDefault="003548FA" w:rsidP="007F32E2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2B3B9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F32E2">
        <w:rPr>
          <w:rFonts w:ascii="Times New Roman" w:hAnsi="Times New Roman" w:cs="Times New Roman"/>
        </w:rPr>
        <w:t xml:space="preserve">                    Т.В.Лопсонова</w:t>
      </w:r>
    </w:p>
    <w:p w:rsidR="003548FA" w:rsidRPr="002B3B95" w:rsidRDefault="003548FA" w:rsidP="003548FA">
      <w:pPr>
        <w:spacing w:line="276" w:lineRule="auto"/>
        <w:jc w:val="right"/>
        <w:rPr>
          <w:b/>
        </w:rPr>
      </w:pPr>
      <w:bookmarkStart w:id="0" w:name="_GoBack"/>
      <w:bookmarkEnd w:id="0"/>
    </w:p>
    <w:p w:rsidR="003548FA" w:rsidRPr="002B3B95" w:rsidRDefault="003548FA" w:rsidP="003548FA">
      <w:pPr>
        <w:spacing w:line="276" w:lineRule="auto"/>
        <w:jc w:val="center"/>
        <w:rPr>
          <w:b/>
        </w:rPr>
      </w:pPr>
      <w:r w:rsidRPr="002B3B95">
        <w:rPr>
          <w:b/>
        </w:rPr>
        <w:t>План  методической работы н</w:t>
      </w:r>
      <w:r>
        <w:rPr>
          <w:b/>
        </w:rPr>
        <w:t>а 2018-2019</w:t>
      </w:r>
      <w:r w:rsidRPr="002B3B95">
        <w:rPr>
          <w:b/>
        </w:rPr>
        <w:t xml:space="preserve">  учебный год</w:t>
      </w:r>
    </w:p>
    <w:p w:rsidR="003548FA" w:rsidRPr="002B3B95" w:rsidRDefault="003548FA" w:rsidP="003548FA">
      <w:pPr>
        <w:pStyle w:val="a4"/>
        <w:spacing w:line="276" w:lineRule="auto"/>
        <w:rPr>
          <w:rStyle w:val="a7"/>
          <w:color w:val="000000"/>
          <w:sz w:val="24"/>
          <w:szCs w:val="24"/>
        </w:rPr>
      </w:pPr>
      <w:r w:rsidRPr="002B3B95">
        <w:rPr>
          <w:rStyle w:val="a7"/>
          <w:color w:val="000000"/>
          <w:sz w:val="24"/>
          <w:szCs w:val="24"/>
        </w:rPr>
        <w:t xml:space="preserve">                                       </w:t>
      </w:r>
    </w:p>
    <w:p w:rsidR="003548FA" w:rsidRPr="002B3B95" w:rsidRDefault="003548FA" w:rsidP="003548FA">
      <w:pPr>
        <w:pStyle w:val="a4"/>
        <w:spacing w:line="276" w:lineRule="auto"/>
        <w:rPr>
          <w:rStyle w:val="a7"/>
          <w:color w:val="000000"/>
          <w:sz w:val="24"/>
          <w:szCs w:val="24"/>
        </w:rPr>
      </w:pPr>
    </w:p>
    <w:p w:rsidR="003548FA" w:rsidRPr="002B3B95" w:rsidRDefault="003548FA" w:rsidP="003548FA">
      <w:pPr>
        <w:pStyle w:val="a4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2B3B95">
        <w:rPr>
          <w:rStyle w:val="a7"/>
          <w:color w:val="000000"/>
          <w:sz w:val="24"/>
          <w:szCs w:val="24"/>
        </w:rPr>
        <w:t xml:space="preserve">Методическая тема школы:  </w:t>
      </w:r>
      <w:r w:rsidRPr="002B3B95">
        <w:rPr>
          <w:rStyle w:val="a7"/>
          <w:b w:val="0"/>
          <w:color w:val="000000"/>
          <w:sz w:val="24"/>
          <w:szCs w:val="24"/>
        </w:rPr>
        <w:t>Профессиональная</w:t>
      </w:r>
      <w:r w:rsidRPr="002B3B95">
        <w:rPr>
          <w:rStyle w:val="a7"/>
          <w:color w:val="000000"/>
          <w:sz w:val="24"/>
          <w:szCs w:val="24"/>
        </w:rPr>
        <w:t xml:space="preserve">  </w:t>
      </w:r>
      <w:r w:rsidRPr="002B3B95">
        <w:rPr>
          <w:rStyle w:val="a7"/>
          <w:b w:val="0"/>
          <w:color w:val="000000"/>
          <w:sz w:val="24"/>
          <w:szCs w:val="24"/>
        </w:rPr>
        <w:t>компетентность педагога как</w:t>
      </w:r>
      <w:r w:rsidRPr="002B3B95">
        <w:rPr>
          <w:rStyle w:val="a7"/>
          <w:color w:val="000000"/>
          <w:sz w:val="24"/>
          <w:szCs w:val="24"/>
        </w:rPr>
        <w:t xml:space="preserve"> </w:t>
      </w:r>
      <w:r w:rsidRPr="002B3B95">
        <w:rPr>
          <w:rStyle w:val="a7"/>
          <w:b w:val="0"/>
          <w:color w:val="000000"/>
          <w:sz w:val="24"/>
          <w:szCs w:val="24"/>
        </w:rPr>
        <w:t>условие реализации требований ФГОС к результатам освоения образовательной программы обучающимися</w:t>
      </w:r>
      <w:r w:rsidRPr="002B3B95">
        <w:rPr>
          <w:rStyle w:val="a7"/>
          <w:color w:val="000000"/>
          <w:sz w:val="24"/>
          <w:szCs w:val="24"/>
        </w:rPr>
        <w:t>.</w:t>
      </w:r>
    </w:p>
    <w:p w:rsidR="0028577B" w:rsidRPr="0028577B" w:rsidRDefault="003548FA" w:rsidP="003548FA">
      <w:pPr>
        <w:spacing w:line="276" w:lineRule="auto"/>
      </w:pPr>
      <w:r w:rsidRPr="0028577B">
        <w:rPr>
          <w:b/>
        </w:rPr>
        <w:t>Цель:</w:t>
      </w:r>
      <w:r w:rsidRPr="0028577B">
        <w:t xml:space="preserve">  </w:t>
      </w:r>
      <w:r w:rsidR="0028577B" w:rsidRPr="0028577B">
        <w:rPr>
          <w:bCs/>
        </w:rPr>
        <w:t xml:space="preserve"> </w:t>
      </w:r>
      <w:r w:rsidR="0028577B">
        <w:rPr>
          <w:bCs/>
        </w:rPr>
        <w:t xml:space="preserve"> п</w:t>
      </w:r>
      <w:r w:rsidR="0028577B" w:rsidRPr="0028577B">
        <w:rPr>
          <w:bCs/>
        </w:rPr>
        <w:t>овысить профессиональные компетентности через:</w:t>
      </w:r>
      <w:r w:rsidR="0028577B" w:rsidRPr="0028577B">
        <w:br/>
      </w:r>
      <w:r w:rsidR="0028577B" w:rsidRPr="0028577B">
        <w:sym w:font="Symbol" w:char="00B7"/>
      </w:r>
      <w:r w:rsidR="0028577B" w:rsidRPr="0028577B">
        <w:t xml:space="preserve"> развитие системы повышения квалификации учителей;</w:t>
      </w:r>
      <w:r w:rsidR="0028577B" w:rsidRPr="0028577B">
        <w:br/>
      </w:r>
      <w:r w:rsidR="0028577B" w:rsidRPr="0028577B">
        <w:sym w:font="Symbol" w:char="00B7"/>
      </w:r>
      <w:r w:rsidR="0028577B" w:rsidRPr="0028577B">
        <w:t xml:space="preserve"> совершенствование организационной, аналитической, прогнозирующей и творческой деятельности школьных методических</w:t>
      </w:r>
      <w:r w:rsidR="0028577B" w:rsidRPr="0028577B">
        <w:br/>
        <w:t>объединений;</w:t>
      </w:r>
      <w:r w:rsidR="0028577B" w:rsidRPr="0028577B">
        <w:br/>
      </w:r>
      <w:r w:rsidR="0028577B" w:rsidRPr="0028577B">
        <w:sym w:font="Symbol" w:char="00B7"/>
      </w:r>
      <w:r w:rsidR="0028577B" w:rsidRPr="0028577B">
        <w:t xml:space="preserve"> развитие системы самообразования, презентацию портфолио результатов их деятельности;</w:t>
      </w:r>
      <w:r w:rsidR="0028577B" w:rsidRPr="0028577B">
        <w:br/>
      </w:r>
      <w:r w:rsidR="0028577B" w:rsidRPr="0028577B">
        <w:sym w:font="Symbol" w:char="00B7"/>
      </w:r>
      <w:r w:rsidR="0028577B" w:rsidRPr="0028577B">
        <w:t xml:space="preserve">  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3548FA" w:rsidRPr="002B3B95" w:rsidRDefault="003548FA" w:rsidP="003548FA">
      <w:pPr>
        <w:spacing w:line="276" w:lineRule="auto"/>
      </w:pPr>
      <w:r w:rsidRPr="0028577B">
        <w:t>  создание условий для личного и профессионального саморазвития педагогов, их компетентности средствами научно- методической работы.</w:t>
      </w:r>
      <w:r w:rsidRPr="0028577B">
        <w:br/>
      </w:r>
      <w:r w:rsidRPr="002B3B95">
        <w:rPr>
          <w:i/>
        </w:rPr>
        <w:br/>
      </w:r>
      <w:r w:rsidRPr="002B3B95">
        <w:rPr>
          <w:b/>
          <w:bCs/>
        </w:rPr>
        <w:t>Для успешной работы над темой определен ряд задач:</w:t>
      </w:r>
    </w:p>
    <w:p w:rsidR="003548FA" w:rsidRPr="002B3B95" w:rsidRDefault="003548FA" w:rsidP="003548FA">
      <w:pPr>
        <w:spacing w:line="276" w:lineRule="auto"/>
        <w:rPr>
          <w:bCs/>
          <w:u w:val="single"/>
        </w:rPr>
      </w:pPr>
    </w:p>
    <w:p w:rsidR="003548FA" w:rsidRPr="002B3B95" w:rsidRDefault="003548FA" w:rsidP="003548FA">
      <w:pPr>
        <w:numPr>
          <w:ilvl w:val="0"/>
          <w:numId w:val="1"/>
        </w:numPr>
        <w:spacing w:line="276" w:lineRule="auto"/>
        <w:ind w:left="0"/>
        <w:jc w:val="both"/>
      </w:pPr>
      <w:r w:rsidRPr="002B3B95">
        <w:t>повышение качества проведения учебных занятий на основе внедрения информационных, личностно-ориентированных, здоровьесберегающих и других  технологий;</w:t>
      </w:r>
    </w:p>
    <w:p w:rsidR="003548FA" w:rsidRPr="002B3B95" w:rsidRDefault="003548FA" w:rsidP="003548FA">
      <w:pPr>
        <w:numPr>
          <w:ilvl w:val="0"/>
          <w:numId w:val="1"/>
        </w:numPr>
        <w:spacing w:line="276" w:lineRule="auto"/>
        <w:ind w:left="0"/>
        <w:jc w:val="both"/>
      </w:pPr>
      <w:r w:rsidRPr="002B3B95">
        <w:t>выявление, обобщение и распространение  положительного опыта творчески работающих учителей;</w:t>
      </w:r>
    </w:p>
    <w:p w:rsidR="003548FA" w:rsidRPr="002B3B95" w:rsidRDefault="003548FA" w:rsidP="003548FA">
      <w:pPr>
        <w:numPr>
          <w:ilvl w:val="0"/>
          <w:numId w:val="1"/>
        </w:numPr>
        <w:spacing w:line="276" w:lineRule="auto"/>
        <w:ind w:left="0"/>
        <w:jc w:val="both"/>
      </w:pPr>
      <w:r w:rsidRPr="002B3B95">
        <w:t>совершенствование педагогического мастерства учителей по овладению методикой системного анализа результатов учебно-воспитательного процесса;</w:t>
      </w:r>
    </w:p>
    <w:p w:rsidR="003548FA" w:rsidRPr="002B3B95" w:rsidRDefault="003548FA" w:rsidP="003548FA">
      <w:pPr>
        <w:numPr>
          <w:ilvl w:val="0"/>
          <w:numId w:val="1"/>
        </w:numPr>
        <w:spacing w:line="276" w:lineRule="auto"/>
        <w:ind w:left="0"/>
        <w:jc w:val="both"/>
      </w:pPr>
      <w:r w:rsidRPr="002B3B95">
        <w:t>процесс самообразования, саморегуляции и самоопределения личности как субъекта социально значимой деятельности.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u w:val="single"/>
        </w:rPr>
      </w:pP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/>
          <w:bCs/>
          <w:iCs/>
          <w:color w:val="000000"/>
        </w:rPr>
        <w:t xml:space="preserve">Содержание методической работы в школе формируется на основе: </w:t>
      </w:r>
    </w:p>
    <w:p w:rsidR="003548FA" w:rsidRPr="002B3B95" w:rsidRDefault="003548FA" w:rsidP="003548FA">
      <w:pPr>
        <w:pStyle w:val="a8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Федерального закона от 29.12.2012 года №273-ФЗ «Об образовании в РФ»</w:t>
      </w:r>
    </w:p>
    <w:p w:rsidR="003548FA" w:rsidRPr="002B3B95" w:rsidRDefault="003548FA" w:rsidP="003548FA">
      <w:pPr>
        <w:pStyle w:val="a8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Нормативных документов, инструкций, приказов Министерства образования РФ;</w:t>
      </w:r>
    </w:p>
    <w:p w:rsidR="003548FA" w:rsidRPr="002B3B95" w:rsidRDefault="003548FA" w:rsidP="003548FA">
      <w:pPr>
        <w:pStyle w:val="a8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Устава школы;</w:t>
      </w:r>
    </w:p>
    <w:p w:rsidR="003548FA" w:rsidRPr="002B3B95" w:rsidRDefault="003548FA" w:rsidP="003548FA">
      <w:pPr>
        <w:pStyle w:val="a8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Локальных актов;</w:t>
      </w:r>
    </w:p>
    <w:p w:rsidR="003548FA" w:rsidRPr="002B3B95" w:rsidRDefault="003548FA" w:rsidP="003548FA">
      <w:pPr>
        <w:pStyle w:val="a8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Программы развития школы;</w:t>
      </w:r>
    </w:p>
    <w:p w:rsidR="003548FA" w:rsidRPr="002B3B95" w:rsidRDefault="003548FA" w:rsidP="003548FA">
      <w:pPr>
        <w:pStyle w:val="a8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Годового плана школы;</w:t>
      </w:r>
    </w:p>
    <w:p w:rsidR="003548FA" w:rsidRPr="002B3B95" w:rsidRDefault="003548FA" w:rsidP="003548FA">
      <w:pPr>
        <w:pStyle w:val="a8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 и задачи методической работы;</w:t>
      </w:r>
    </w:p>
    <w:p w:rsidR="003548FA" w:rsidRPr="002B3B95" w:rsidRDefault="003548FA" w:rsidP="003548FA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left="1440"/>
        <w:jc w:val="center"/>
        <w:rPr>
          <w:b/>
          <w:bCs/>
          <w:iCs/>
          <w:color w:val="000000"/>
        </w:rPr>
      </w:pPr>
    </w:p>
    <w:p w:rsidR="003548FA" w:rsidRPr="002B3B95" w:rsidRDefault="003548FA" w:rsidP="003548FA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left="1440"/>
        <w:rPr>
          <w:b/>
          <w:bCs/>
          <w:iCs/>
          <w:color w:val="000000"/>
        </w:rPr>
      </w:pPr>
      <w:r w:rsidRPr="002B3B95">
        <w:rPr>
          <w:b/>
          <w:bCs/>
          <w:iCs/>
          <w:color w:val="000000"/>
        </w:rPr>
        <w:t xml:space="preserve">                      Структура методической работы </w:t>
      </w:r>
    </w:p>
    <w:p w:rsidR="003548FA" w:rsidRPr="002B3B95" w:rsidRDefault="003548FA" w:rsidP="003548FA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left="1440"/>
        <w:jc w:val="center"/>
        <w:rPr>
          <w:b/>
          <w:bCs/>
          <w:iCs/>
          <w:color w:val="000000"/>
        </w:rPr>
      </w:pPr>
    </w:p>
    <w:p w:rsidR="003548FA" w:rsidRPr="002B3B95" w:rsidRDefault="003548FA" w:rsidP="003548FA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left="1440"/>
        <w:rPr>
          <w:b/>
          <w:bCs/>
          <w:iCs/>
          <w:color w:val="000000"/>
        </w:rPr>
      </w:pPr>
      <w:r w:rsidRPr="002B3B95">
        <w:rPr>
          <w:b/>
          <w:bCs/>
          <w:iCs/>
          <w:color w:val="000000"/>
        </w:rPr>
        <w:t xml:space="preserve">                             Педагогический совет</w:t>
      </w:r>
    </w:p>
    <w:p w:rsidR="003548FA" w:rsidRPr="002B3B95" w:rsidRDefault="007F32E2" w:rsidP="003548FA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left="1440"/>
        <w:jc w:val="center"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7.15pt;margin-top:.95pt;width:7.15pt;height:15pt;z-index:251660288">
            <v:textbox style="layout-flow:vertical-ideographic"/>
          </v:shape>
        </w:pic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iCs/>
          <w:color w:val="000000"/>
        </w:rPr>
      </w:pPr>
      <w:r w:rsidRPr="002B3B95">
        <w:rPr>
          <w:b/>
          <w:bCs/>
          <w:iCs/>
          <w:color w:val="000000"/>
        </w:rPr>
        <w:t xml:space="preserve">                                                       Методический совет</w:t>
      </w:r>
    </w:p>
    <w:p w:rsidR="003548FA" w:rsidRPr="002B3B95" w:rsidRDefault="007F32E2" w:rsidP="003548FA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left="1440"/>
        <w:jc w:val="center"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w:pict>
          <v:shape id="_x0000_s1027" type="#_x0000_t67" style="position:absolute;left:0;text-align:left;margin-left:217.15pt;margin-top:.35pt;width:7.15pt;height:15pt;z-index:251661312">
            <v:textbox style="layout-flow:vertical-ideographic"/>
          </v:shape>
        </w:pict>
      </w:r>
    </w:p>
    <w:p w:rsidR="003548FA" w:rsidRPr="002B3B95" w:rsidRDefault="003548FA" w:rsidP="003548FA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left="1440"/>
        <w:rPr>
          <w:b/>
          <w:bCs/>
          <w:iCs/>
          <w:color w:val="000000"/>
        </w:rPr>
      </w:pPr>
      <w:r w:rsidRPr="002B3B95">
        <w:rPr>
          <w:b/>
          <w:bCs/>
          <w:iCs/>
          <w:color w:val="000000"/>
        </w:rPr>
        <w:t xml:space="preserve">                            Методические объединения</w:t>
      </w:r>
    </w:p>
    <w:p w:rsidR="003548FA" w:rsidRPr="002B3B95" w:rsidRDefault="007F32E2" w:rsidP="003548FA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left="1440"/>
        <w:jc w:val="center"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w:pict>
          <v:shape id="_x0000_s1029" type="#_x0000_t67" style="position:absolute;left:0;text-align:left;margin-left:297.8pt;margin-top:2.75pt;width:7.15pt;height:15pt;z-index:251663360">
            <v:textbox style="layout-flow:vertical-ideographic"/>
          </v:shape>
        </w:pict>
      </w:r>
      <w:r>
        <w:rPr>
          <w:b/>
          <w:bCs/>
          <w:iCs/>
          <w:noProof/>
          <w:color w:val="000000"/>
        </w:rPr>
        <w:pict>
          <v:shape id="_x0000_s1028" type="#_x0000_t67" style="position:absolute;left:0;text-align:left;margin-left:237.45pt;margin-top:2.75pt;width:7.15pt;height:15pt;z-index:251662336">
            <v:textbox style="layout-flow:vertical-ideographic"/>
          </v:shape>
        </w:pict>
      </w:r>
      <w:r>
        <w:rPr>
          <w:b/>
          <w:bCs/>
          <w:iCs/>
          <w:noProof/>
          <w:color w:val="000000"/>
        </w:rPr>
        <w:pict>
          <v:shape id="_x0000_s1030" type="#_x0000_t67" style="position:absolute;left:0;text-align:left;margin-left:154.95pt;margin-top:2.75pt;width:7.15pt;height:15pt;z-index:251664384">
            <v:textbox style="layout-flow:vertical-ideographic"/>
          </v:shape>
        </w:pict>
      </w:r>
    </w:p>
    <w:p w:rsidR="003548FA" w:rsidRPr="002B3B95" w:rsidRDefault="007F32E2" w:rsidP="003548FA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left="1440"/>
        <w:jc w:val="center"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7.7pt;margin-top:10.7pt;width:99pt;height:1in;z-index:251668480">
            <v:textbox>
              <w:txbxContent>
                <w:p w:rsidR="003548FA" w:rsidRDefault="003548FA" w:rsidP="003548FA">
                  <w:pPr>
                    <w:jc w:val="center"/>
                  </w:pPr>
                  <w:r>
                    <w:t>МО</w:t>
                  </w:r>
                </w:p>
                <w:p w:rsidR="003548FA" w:rsidRDefault="003548FA" w:rsidP="003548FA">
                  <w:pPr>
                    <w:jc w:val="center"/>
                  </w:pPr>
                  <w:r>
                    <w:t xml:space="preserve"> классных руководителей</w:t>
                  </w:r>
                </w:p>
              </w:txbxContent>
            </v:textbox>
          </v:shape>
        </w:pict>
      </w:r>
      <w:r>
        <w:rPr>
          <w:b/>
          <w:bCs/>
          <w:iCs/>
          <w:noProof/>
          <w:color w:val="000000"/>
        </w:rPr>
        <w:pict>
          <v:shape id="_x0000_s1031" type="#_x0000_t202" style="position:absolute;left:0;text-align:left;margin-left:132.45pt;margin-top:10.7pt;width:85.5pt;height:1in;z-index:251665408">
            <v:textbox>
              <w:txbxContent>
                <w:p w:rsidR="003548FA" w:rsidRDefault="003548FA" w:rsidP="003548FA">
                  <w:pPr>
                    <w:jc w:val="center"/>
                  </w:pPr>
                  <w:r>
                    <w:t>МО гуманитарного цикла</w:t>
                  </w:r>
                </w:p>
              </w:txbxContent>
            </v:textbox>
          </v:shape>
        </w:pict>
      </w:r>
      <w:r>
        <w:rPr>
          <w:b/>
          <w:bCs/>
          <w:iCs/>
          <w:noProof/>
          <w:color w:val="000000"/>
        </w:rPr>
        <w:pict>
          <v:shape id="_x0000_s1032" type="#_x0000_t202" style="position:absolute;left:0;text-align:left;margin-left:231.45pt;margin-top:10.7pt;width:85.5pt;height:1in;z-index:251666432">
            <v:textbox>
              <w:txbxContent>
                <w:p w:rsidR="003548FA" w:rsidRDefault="003548FA" w:rsidP="003548FA">
                  <w:pPr>
                    <w:jc w:val="center"/>
                  </w:pPr>
                  <w:r>
                    <w:t>МО естественно-математического цикла</w:t>
                  </w:r>
                </w:p>
              </w:txbxContent>
            </v:textbox>
          </v:shape>
        </w:pict>
      </w:r>
      <w:r>
        <w:rPr>
          <w:b/>
          <w:bCs/>
          <w:iCs/>
          <w:noProof/>
          <w:color w:val="000000"/>
        </w:rPr>
        <w:pict>
          <v:shape id="_x0000_s1033" type="#_x0000_t202" style="position:absolute;left:0;text-align:left;margin-left:328.2pt;margin-top:10.7pt;width:85.5pt;height:1in;z-index:251667456">
            <v:textbox>
              <w:txbxContent>
                <w:p w:rsidR="003548FA" w:rsidRDefault="003548FA" w:rsidP="003548FA">
                  <w:pPr>
                    <w:jc w:val="center"/>
                  </w:pPr>
                  <w:r>
                    <w:t>МО начальных классов</w:t>
                  </w:r>
                </w:p>
              </w:txbxContent>
            </v:textbox>
          </v:shape>
        </w:pict>
      </w:r>
    </w:p>
    <w:p w:rsidR="003548FA" w:rsidRPr="002B3B95" w:rsidRDefault="003548FA" w:rsidP="003548FA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left="1440"/>
        <w:jc w:val="center"/>
        <w:rPr>
          <w:b/>
          <w:bCs/>
          <w:iCs/>
          <w:color w:val="000000"/>
        </w:rPr>
      </w:pP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u w:val="single"/>
        </w:rPr>
      </w:pP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u w:val="single"/>
        </w:rPr>
      </w:pP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u w:val="single"/>
        </w:rPr>
      </w:pP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u w:val="single"/>
        </w:rPr>
      </w:pPr>
    </w:p>
    <w:p w:rsidR="003548FA" w:rsidRPr="002B3B95" w:rsidRDefault="007F32E2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u w:val="single"/>
        </w:rPr>
      </w:pPr>
      <w:r>
        <w:rPr>
          <w:b/>
          <w:bCs/>
          <w:iCs/>
          <w:noProof/>
          <w:color w:val="000000"/>
        </w:rPr>
        <w:pict>
          <v:shape id="_x0000_s1035" type="#_x0000_t67" style="position:absolute;left:0;text-align:left;margin-left:224.3pt;margin-top:-.05pt;width:7.15pt;height:15pt;z-index:251669504">
            <v:textbox style="layout-flow:vertical-ideographic"/>
          </v:shape>
        </w:pict>
      </w:r>
    </w:p>
    <w:p w:rsidR="003548FA" w:rsidRPr="002B3B95" w:rsidRDefault="007F32E2" w:rsidP="003548F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w:pict>
          <v:shape id="_x0000_s1036" type="#_x0000_t67" style="position:absolute;left:0;text-align:left;margin-left:224.3pt;margin-top:13.15pt;width:7.15pt;height:15pt;z-index:251670528">
            <v:textbox style="layout-flow:vertical-ideographic"/>
          </v:shape>
        </w:pict>
      </w:r>
      <w:r w:rsidR="003548FA" w:rsidRPr="002B3B95">
        <w:rPr>
          <w:b/>
          <w:bCs/>
          <w:iCs/>
          <w:color w:val="000000"/>
        </w:rPr>
        <w:t>Творческие группы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 w:rsidRPr="002B3B95">
        <w:rPr>
          <w:b/>
          <w:bCs/>
          <w:iCs/>
          <w:color w:val="000000"/>
        </w:rPr>
        <w:t>Научное сообщество учащихся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B3B95">
        <w:rPr>
          <w:b/>
        </w:rPr>
        <w:t>Формы методической работы: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color w:val="000000"/>
        </w:rPr>
        <w:t xml:space="preserve">а) </w:t>
      </w:r>
      <w:r w:rsidRPr="002B3B95">
        <w:rPr>
          <w:bCs/>
          <w:iCs/>
          <w:color w:val="000000"/>
        </w:rPr>
        <w:t>педсовет;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color w:val="000000"/>
        </w:rPr>
        <w:t xml:space="preserve">б) </w:t>
      </w:r>
      <w:r w:rsidRPr="002B3B95">
        <w:rPr>
          <w:bCs/>
          <w:iCs/>
          <w:color w:val="000000"/>
        </w:rPr>
        <w:t>методический совет;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 xml:space="preserve">в) работа методических объединений; </w:t>
      </w:r>
    </w:p>
    <w:p w:rsidR="003548FA" w:rsidRPr="002B3B95" w:rsidRDefault="003548FA" w:rsidP="003548FA">
      <w:p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2B3B95">
        <w:rPr>
          <w:color w:val="000000"/>
        </w:rPr>
        <w:t>г)  научное общество учащихся;</w:t>
      </w:r>
    </w:p>
    <w:p w:rsidR="003548FA" w:rsidRPr="002B3B95" w:rsidRDefault="003548FA" w:rsidP="003548FA">
      <w:p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2B3B95">
        <w:rPr>
          <w:color w:val="000000"/>
        </w:rPr>
        <w:t>д)  мастер-классы;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B3B95">
        <w:rPr>
          <w:color w:val="000000"/>
        </w:rPr>
        <w:t>е) открытые уроки;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2B3B95">
        <w:rPr>
          <w:color w:val="000000"/>
        </w:rPr>
        <w:t>ё) предметные декады;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2B3B95">
        <w:t>ж) обобщение передового педагогического опыта учителей;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2B3B95">
        <w:t>з) внеклассная работа;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2B3B95">
        <w:t>и) аттестация педагогических кадров, участие в конкурсах и конференциях;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2B3B95">
        <w:t>к) организация и контроль курсовой подготовки учителей;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2B3B95">
        <w:t>л) участие в семинарах и вебинарах.</w:t>
      </w:r>
    </w:p>
    <w:p w:rsidR="003548FA" w:rsidRPr="002B3B95" w:rsidRDefault="003548FA" w:rsidP="003548FA">
      <w:pPr>
        <w:spacing w:line="276" w:lineRule="auto"/>
        <w:jc w:val="both"/>
        <w:rPr>
          <w:b/>
          <w:bCs/>
        </w:rPr>
      </w:pPr>
    </w:p>
    <w:p w:rsidR="003548FA" w:rsidRPr="002B3B95" w:rsidRDefault="003548FA" w:rsidP="003548FA">
      <w:pPr>
        <w:spacing w:line="276" w:lineRule="auto"/>
        <w:jc w:val="both"/>
        <w:rPr>
          <w:b/>
          <w:bCs/>
        </w:rPr>
      </w:pPr>
      <w:r w:rsidRPr="002B3B95">
        <w:rPr>
          <w:b/>
          <w:bCs/>
        </w:rPr>
        <w:t>Основные  направл</w:t>
      </w:r>
      <w:r>
        <w:rPr>
          <w:b/>
          <w:bCs/>
        </w:rPr>
        <w:t>ения методической работы на 2018-2019</w:t>
      </w:r>
      <w:r w:rsidRPr="002B3B95">
        <w:rPr>
          <w:b/>
          <w:bCs/>
        </w:rPr>
        <w:t xml:space="preserve"> учебный год: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приоритетные</w:t>
      </w:r>
      <w:r>
        <w:rPr>
          <w:bCs/>
          <w:iCs/>
          <w:color w:val="000000"/>
        </w:rPr>
        <w:t xml:space="preserve"> задачи МР в 2018-2019</w:t>
      </w:r>
      <w:r w:rsidRPr="002B3B95">
        <w:rPr>
          <w:bCs/>
          <w:iCs/>
          <w:color w:val="000000"/>
        </w:rPr>
        <w:t xml:space="preserve"> учебном году и отражение их в планах МО;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тема самообразования;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-итоги регионального мониторинга, ВПР, ЕГЭ И ОГЭ;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-подготовка контрольных работ для учащихся;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школьные  конкурсы</w:t>
      </w:r>
      <w:r>
        <w:rPr>
          <w:bCs/>
          <w:iCs/>
          <w:color w:val="000000"/>
        </w:rPr>
        <w:t xml:space="preserve"> и НПК</w:t>
      </w:r>
      <w:r w:rsidRPr="002B3B95">
        <w:rPr>
          <w:bCs/>
          <w:iCs/>
          <w:color w:val="000000"/>
        </w:rPr>
        <w:t>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районные (региональные) конкурсы;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реализация ФГОС;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-проведение школьного тура ВОШ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работа по улучшению НОКО.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</w:p>
    <w:p w:rsidR="0041305C" w:rsidRDefault="0041305C" w:rsidP="003548F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 w:rsidRPr="002B3B95">
        <w:rPr>
          <w:b/>
          <w:bCs/>
          <w:iCs/>
          <w:color w:val="000000"/>
        </w:rPr>
        <w:lastRenderedPageBreak/>
        <w:t>План школьного методического объединения включает: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анализ работы за учебный год;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основные задачи и направления;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-взаимосвязь с другими методическими объединениями;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повышение квалификации;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  <w:r w:rsidRPr="002B3B95">
        <w:rPr>
          <w:bCs/>
          <w:iCs/>
          <w:color w:val="000000"/>
        </w:rPr>
        <w:t xml:space="preserve">- диагностирование качества знаний учащихся; 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участие в творческих конкурсах;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аттестация учителя на соответствие занимаемой должности;</w:t>
      </w:r>
    </w:p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  <w:r w:rsidRPr="002B3B95">
        <w:rPr>
          <w:bCs/>
          <w:iCs/>
          <w:color w:val="000000"/>
        </w:rPr>
        <w:t>- работа над единой методической темой.</w:t>
      </w:r>
    </w:p>
    <w:p w:rsidR="003548FA" w:rsidRPr="002B3B95" w:rsidRDefault="003548FA" w:rsidP="003548FA">
      <w:pPr>
        <w:spacing w:line="276" w:lineRule="auto"/>
        <w:rPr>
          <w:b/>
        </w:rPr>
      </w:pPr>
    </w:p>
    <w:p w:rsidR="003548FA" w:rsidRPr="002B3B95" w:rsidRDefault="003548FA" w:rsidP="003548FA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  <w:r w:rsidRPr="002B3B95">
        <w:rPr>
          <w:rFonts w:ascii="Times New Roman" w:hAnsi="Times New Roman" w:cs="Times New Roman"/>
          <w:b/>
        </w:rPr>
        <w:t>План работы по основным направлениям деятельности</w:t>
      </w:r>
    </w:p>
    <w:p w:rsidR="003548FA" w:rsidRPr="002B3B95" w:rsidRDefault="003548FA" w:rsidP="003548FA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5"/>
        <w:gridCol w:w="2409"/>
      </w:tblGrid>
      <w:tr w:rsidR="003548FA" w:rsidRPr="002B3B95" w:rsidTr="00997E3F">
        <w:trPr>
          <w:trHeight w:val="50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3548FA" w:rsidRPr="002B3B95" w:rsidRDefault="003548FA" w:rsidP="003548FA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B95">
              <w:rPr>
                <w:rFonts w:ascii="Times New Roman" w:hAnsi="Times New Roman" w:cs="Times New Roman"/>
                <w:b/>
                <w:i/>
              </w:rPr>
              <w:t>Работа с кадрами</w:t>
            </w:r>
            <w:r w:rsidRPr="002B3B95">
              <w:rPr>
                <w:rFonts w:ascii="Times New Roman" w:hAnsi="Times New Roman" w:cs="Times New Roman"/>
                <w:b/>
              </w:rPr>
              <w:t xml:space="preserve">. </w:t>
            </w:r>
            <w:r w:rsidRPr="002B3B95">
              <w:rPr>
                <w:rFonts w:ascii="Times New Roman" w:hAnsi="Times New Roman" w:cs="Times New Roman"/>
                <w:b/>
                <w:i/>
              </w:rPr>
              <w:t>Повышение квалификации</w:t>
            </w:r>
          </w:p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  <w:b/>
              </w:rPr>
              <w:t>Цель: совершенствование системы повышение квалификации, стимулирование и поддержка педагогических кадров.</w:t>
            </w:r>
          </w:p>
        </w:tc>
      </w:tr>
      <w:tr w:rsidR="003548FA" w:rsidRPr="002B3B95" w:rsidTr="00997E3F">
        <w:trPr>
          <w:trHeight w:val="51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B3B95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1.1. Курсовая переподготовка</w:t>
            </w:r>
          </w:p>
        </w:tc>
      </w:tr>
      <w:tr w:rsidR="003548FA" w:rsidRPr="002B3B95" w:rsidTr="00997E3F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Прогнозируемый результат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1) Составление плана  прохождения  курсов  повышения квалификации.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Перспективный план курсовой переподготовки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2) Составление заявок по прохождению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Организация прохождения курсов</w:t>
            </w:r>
          </w:p>
        </w:tc>
      </w:tr>
      <w:tr w:rsidR="003548FA" w:rsidRPr="002B3B95" w:rsidTr="00997E3F">
        <w:trPr>
          <w:trHeight w:val="79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B95">
              <w:rPr>
                <w:rFonts w:ascii="Times New Roman" w:hAnsi="Times New Roman" w:cs="Times New Roman"/>
                <w:b/>
                <w:i/>
              </w:rPr>
              <w:t>1.2. Аттестация педагогических работников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  <w:b/>
              </w:rPr>
              <w:t>Цель:</w:t>
            </w:r>
            <w:r w:rsidRPr="002B3B95">
              <w:rPr>
                <w:rFonts w:ascii="Times New Roman" w:hAnsi="Times New Roman" w:cs="Times New Roman"/>
              </w:rPr>
              <w:t xml:space="preserve"> определение соответствия уровня профессиональной компетентности  и создание условий для повышения квалификационной категории педагогических работников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1) Уточнение списка аттестуемых педагогических работников в </w:t>
            </w:r>
            <w:r>
              <w:rPr>
                <w:rFonts w:ascii="Times New Roman" w:hAnsi="Times New Roman" w:cs="Times New Roman"/>
              </w:rPr>
              <w:t>2018-2019</w:t>
            </w:r>
            <w:r w:rsidRPr="002B3B95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Сентябрь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Список аттестуемых педагогических работников 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2) Семинар «Нормативно-правовая база и методические рекомендации по вопросу аттестации»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Сентябрь 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Принятие решения о прохождении аттестации педагогами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3) Групповая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Сентябрь 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Преодоление затруднений при написании педагогом самоанализа деятельности 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lastRenderedPageBreak/>
              <w:t>4) Индивидуальные консультации по заполнению заявлений при прохождении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сентябрь-май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Преодоление затруднений при написании заявлений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5) Прием заявлений на прохождение аттестации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Сентябрь -май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Список педагогических работников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6) Оформление стенда по аттестации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Сентябрь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Систематизация материалов к аттестации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7)  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Самоанализ деятельности</w:t>
            </w:r>
          </w:p>
        </w:tc>
      </w:tr>
      <w:tr w:rsidR="003548FA" w:rsidRPr="002B3B95" w:rsidTr="00997E3F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8) Проведение открытых мероприятий для педагогов школы, представление собственного опыта работы аттестующимися педагогами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Материал для экспертных заключений</w:t>
            </w:r>
          </w:p>
        </w:tc>
      </w:tr>
      <w:tr w:rsidR="003548FA" w:rsidRPr="002B3B95" w:rsidTr="00997E3F">
        <w:trPr>
          <w:trHeight w:val="86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B95">
              <w:rPr>
                <w:rFonts w:ascii="Times New Roman" w:hAnsi="Times New Roman" w:cs="Times New Roman"/>
                <w:b/>
                <w:i/>
              </w:rPr>
              <w:t>1.3. Обобщение и распространение опыта работы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  <w:b/>
              </w:rPr>
              <w:t>Цель</w:t>
            </w:r>
            <w:r w:rsidRPr="002B3B95">
              <w:rPr>
                <w:rFonts w:ascii="Times New Roman" w:hAnsi="Times New Roman" w:cs="Times New Roman"/>
              </w:rPr>
              <w:t>: обобщение и распространение результатов творческой деятельности педагогов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1) Представление опыта на заседаниях 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Выработка рекомендаций для внедрения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2) Представление опыта на РМО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В течение года (по плану)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Анализ</w:t>
            </w:r>
          </w:p>
        </w:tc>
      </w:tr>
      <w:tr w:rsidR="003548FA" w:rsidRPr="002B3B95" w:rsidTr="00997E3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3)Представление опыта  на конференциях, конкурсах, семинарах, фестивалях.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48FA" w:rsidRPr="002B3B95" w:rsidTr="00997E3F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B3B95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1.4.Работа с молодыми специалистами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B3B95">
              <w:rPr>
                <w:rFonts w:ascii="Times New Roman" w:hAnsi="Times New Roman" w:cs="Times New Roman"/>
              </w:rPr>
              <w:t>разработка индивидуальных мер по профессиональному становлению молодых учителей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3548FA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Организация наставничества </w:t>
            </w:r>
          </w:p>
          <w:p w:rsidR="003548FA" w:rsidRPr="002B3B95" w:rsidRDefault="003548FA" w:rsidP="003548FA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Инструктаж по введению школьной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Оказание методической помощи</w:t>
            </w:r>
          </w:p>
        </w:tc>
      </w:tr>
      <w:tr w:rsidR="003548FA" w:rsidRPr="002B3B95" w:rsidTr="00997E3F">
        <w:trPr>
          <w:trHeight w:val="9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line="276" w:lineRule="auto"/>
            </w:pPr>
            <w:r w:rsidRPr="002B3B95">
              <w:t>2) Практикум по разработке рабочих программ по предмету</w:t>
            </w:r>
          </w:p>
          <w:p w:rsidR="003548FA" w:rsidRPr="002B3B95" w:rsidRDefault="003548FA" w:rsidP="00997E3F">
            <w:pPr>
              <w:spacing w:line="276" w:lineRule="auto"/>
            </w:pPr>
            <w:r w:rsidRPr="002B3B95">
              <w:t>3) Изучение основных нормативных документов</w:t>
            </w:r>
          </w:p>
          <w:p w:rsidR="003548FA" w:rsidRPr="002B3B95" w:rsidRDefault="003548FA" w:rsidP="00997E3F">
            <w:pPr>
              <w:spacing w:line="276" w:lineRule="auto"/>
            </w:pPr>
            <w:r w:rsidRPr="002B3B95">
              <w:t xml:space="preserve">4) выбор темы по самообразованию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Результативность работы наставников</w:t>
            </w:r>
          </w:p>
        </w:tc>
      </w:tr>
      <w:tr w:rsidR="003548FA" w:rsidRPr="002B3B95" w:rsidTr="00997E3F">
        <w:trPr>
          <w:trHeight w:val="9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3548FA">
            <w:pPr>
              <w:pStyle w:val="a8"/>
              <w:numPr>
                <w:ilvl w:val="0"/>
                <w:numId w:val="6"/>
              </w:numPr>
              <w:spacing w:line="276" w:lineRule="auto"/>
            </w:pPr>
            <w:r w:rsidRPr="002B3B95">
              <w:t>Посещение уроков с целью оказания методической помощи молодым</w:t>
            </w:r>
          </w:p>
          <w:p w:rsidR="003548FA" w:rsidRPr="002B3B95" w:rsidRDefault="003548FA" w:rsidP="003548FA">
            <w:pPr>
              <w:pStyle w:val="a8"/>
              <w:numPr>
                <w:ilvl w:val="0"/>
                <w:numId w:val="6"/>
              </w:numPr>
              <w:spacing w:line="276" w:lineRule="auto"/>
            </w:pPr>
            <w:r w:rsidRPr="002B3B95">
              <w:t>Анализ посещения уроков</w:t>
            </w:r>
          </w:p>
          <w:p w:rsidR="003548FA" w:rsidRPr="002B3B95" w:rsidRDefault="003548FA" w:rsidP="003548FA">
            <w:pPr>
              <w:pStyle w:val="a8"/>
              <w:numPr>
                <w:ilvl w:val="0"/>
                <w:numId w:val="6"/>
              </w:numPr>
              <w:spacing w:line="276" w:lineRule="auto"/>
            </w:pPr>
            <w:r w:rsidRPr="002B3B95">
              <w:t>Творческая отчётная неделя «Учитель в начале пути»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Анализ</w:t>
            </w:r>
          </w:p>
        </w:tc>
      </w:tr>
      <w:tr w:rsidR="003548FA" w:rsidRPr="002B3B95" w:rsidTr="00997E3F">
        <w:trPr>
          <w:trHeight w:val="34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B95">
              <w:rPr>
                <w:rFonts w:ascii="Times New Roman" w:hAnsi="Times New Roman" w:cs="Times New Roman"/>
                <w:b/>
                <w:i/>
              </w:rPr>
              <w:t>2. Работа по реализации ФГОС НОО и ООО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                        </w:t>
            </w:r>
            <w:r w:rsidRPr="002B3B95">
              <w:rPr>
                <w:rFonts w:ascii="Times New Roman" w:hAnsi="Times New Roman" w:cs="Times New Roman"/>
                <w:b/>
              </w:rPr>
              <w:t>Цель</w:t>
            </w:r>
            <w:r w:rsidRPr="002B3B95">
              <w:rPr>
                <w:rFonts w:ascii="Times New Roman" w:hAnsi="Times New Roman" w:cs="Times New Roman"/>
              </w:rPr>
              <w:t>: реализация ФГОС в образовательный процесс школы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lastRenderedPageBreak/>
              <w:t>1) Изучение нормативных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РП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2) Разработка и утверждение рабочих программ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3) Корректировка ОП    ООО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август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  8</w:t>
            </w:r>
            <w:r w:rsidRPr="002B3B95">
              <w:rPr>
                <w:rFonts w:ascii="Times New Roman" w:hAnsi="Times New Roman" w:cs="Times New Roman"/>
              </w:rPr>
              <w:t xml:space="preserve"> класса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4) Разработка и утверждение рабочих программ организац</w:t>
            </w:r>
            <w:r>
              <w:rPr>
                <w:rFonts w:ascii="Times New Roman" w:hAnsi="Times New Roman" w:cs="Times New Roman"/>
              </w:rPr>
              <w:t>ии внеурочной деятельности в 1-8</w:t>
            </w:r>
            <w:r w:rsidRPr="002B3B95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сентябрь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РП </w:t>
            </w:r>
          </w:p>
        </w:tc>
      </w:tr>
      <w:tr w:rsidR="003548FA" w:rsidRPr="002B3B95" w:rsidTr="00997E3F">
        <w:trPr>
          <w:trHeight w:val="8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5) Обеспечение курсовой подготовки педагогов по ФГОС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Прохождение курсов</w:t>
            </w:r>
          </w:p>
        </w:tc>
      </w:tr>
      <w:tr w:rsidR="003548FA" w:rsidRPr="002B3B95" w:rsidTr="00997E3F">
        <w:trPr>
          <w:trHeight w:val="8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6) Семинар классных  руководителей «Оптимальные средства актуализации ответственности у школьников»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Протокол </w:t>
            </w:r>
          </w:p>
        </w:tc>
      </w:tr>
      <w:tr w:rsidR="003548FA" w:rsidRPr="002B3B95" w:rsidTr="00997E3F">
        <w:trPr>
          <w:trHeight w:val="3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7) Реализация ФГОС НОО и ООО.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B3B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48FA" w:rsidRPr="002B3B95" w:rsidTr="00997E3F">
        <w:trPr>
          <w:trHeight w:val="48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B95">
              <w:rPr>
                <w:rFonts w:ascii="Times New Roman" w:hAnsi="Times New Roman" w:cs="Times New Roman"/>
                <w:b/>
                <w:i/>
              </w:rPr>
              <w:t>3. Методические семинары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B3B95">
              <w:rPr>
                <w:rFonts w:ascii="Times New Roman" w:hAnsi="Times New Roman" w:cs="Times New Roman"/>
                <w:b/>
              </w:rPr>
              <w:t>Цель</w:t>
            </w:r>
            <w:r w:rsidRPr="002B3B95">
              <w:rPr>
                <w:rFonts w:ascii="Times New Roman" w:hAnsi="Times New Roman" w:cs="Times New Roman"/>
              </w:rPr>
              <w:t>: Практическое изучение вопросов, являющихся проблемными для   педагогов.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48FA" w:rsidRPr="002B3B95" w:rsidTr="00997E3F">
        <w:trPr>
          <w:trHeight w:val="8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  <w:color w:val="000000"/>
              </w:rPr>
              <w:t>«Инновационные системы контроля и оценки знаний обучающихся»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Повышение теоретических знаний  педагогов</w:t>
            </w:r>
          </w:p>
        </w:tc>
      </w:tr>
      <w:tr w:rsidR="003548FA" w:rsidRPr="002B3B95" w:rsidTr="00997E3F">
        <w:trPr>
          <w:trHeight w:val="8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B3B95">
              <w:rPr>
                <w:rFonts w:ascii="Times New Roman" w:hAnsi="Times New Roman" w:cs="Times New Roman"/>
                <w:color w:val="000000"/>
              </w:rPr>
              <w:t>«Проектно-исследовательская деятельность как условие развития творческой личности  школьников»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Участие в НПК</w:t>
            </w:r>
          </w:p>
        </w:tc>
      </w:tr>
      <w:tr w:rsidR="003548FA" w:rsidRPr="002B3B95" w:rsidTr="00997E3F">
        <w:trPr>
          <w:trHeight w:val="41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B95">
              <w:rPr>
                <w:rFonts w:ascii="Times New Roman" w:hAnsi="Times New Roman" w:cs="Times New Roman"/>
                <w:b/>
                <w:i/>
              </w:rPr>
              <w:t>4.  Методические советы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  <w:b/>
              </w:rPr>
              <w:t xml:space="preserve">                                       Цель</w:t>
            </w:r>
            <w:r w:rsidRPr="002B3B95">
              <w:rPr>
                <w:rFonts w:ascii="Times New Roman" w:hAnsi="Times New Roman" w:cs="Times New Roman"/>
              </w:rPr>
              <w:t>: Реализация задач методической работы на текущий учебный год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   </w:t>
            </w:r>
            <w:r w:rsidRPr="002B3B95">
              <w:rPr>
                <w:rFonts w:ascii="Times New Roman" w:hAnsi="Times New Roman" w:cs="Times New Roman"/>
                <w:b/>
              </w:rPr>
              <w:t>Заседание №1</w:t>
            </w:r>
            <w:r w:rsidRPr="002B3B95">
              <w:rPr>
                <w:rFonts w:ascii="Times New Roman" w:hAnsi="Times New Roman" w:cs="Times New Roman"/>
              </w:rPr>
              <w:t xml:space="preserve"> «Приоритетные задачи методической работы в 201</w:t>
            </w:r>
            <w:r>
              <w:rPr>
                <w:rFonts w:ascii="Times New Roman" w:hAnsi="Times New Roman" w:cs="Times New Roman"/>
              </w:rPr>
              <w:t>8</w:t>
            </w:r>
            <w:r w:rsidRPr="002B3B95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2B3B95">
              <w:rPr>
                <w:rFonts w:ascii="Times New Roman" w:hAnsi="Times New Roman" w:cs="Times New Roman"/>
              </w:rPr>
              <w:t xml:space="preserve"> учебном году и отражение их в планах методических объединений»</w:t>
            </w:r>
          </w:p>
          <w:p w:rsidR="003548FA" w:rsidRPr="002B3B95" w:rsidRDefault="003548FA" w:rsidP="003548FA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4" w:firstLine="0"/>
            </w:pPr>
            <w:r w:rsidRPr="002B3B95">
              <w:t>Утверждение плана методической работы  МС.</w:t>
            </w:r>
          </w:p>
          <w:p w:rsidR="003548FA" w:rsidRPr="002B3B95" w:rsidRDefault="003548FA" w:rsidP="003548FA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4" w:firstLine="0"/>
            </w:pPr>
            <w:r w:rsidRPr="002B3B95">
              <w:t>Утверждение комплекса образовательных программ основного и дополнительного образования.</w:t>
            </w:r>
          </w:p>
          <w:p w:rsidR="003548FA" w:rsidRPr="002B3B95" w:rsidRDefault="003548FA" w:rsidP="00997E3F">
            <w:pPr>
              <w:pStyle w:val="a8"/>
              <w:tabs>
                <w:tab w:val="left" w:pos="34"/>
              </w:tabs>
              <w:spacing w:line="276" w:lineRule="auto"/>
              <w:ind w:left="34"/>
            </w:pPr>
            <w:r w:rsidRPr="002B3B95">
              <w:t>3.Обсуждение годового графика контроля состояния УВП.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Август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Обеспечение выполнения задач плана методической работы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3B95">
              <w:rPr>
                <w:rFonts w:ascii="Times New Roman" w:hAnsi="Times New Roman" w:cs="Times New Roman"/>
                <w:b/>
              </w:rPr>
              <w:t>Заседание №2</w:t>
            </w:r>
          </w:p>
          <w:p w:rsidR="003548FA" w:rsidRPr="002B3B95" w:rsidRDefault="003548FA" w:rsidP="003548FA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200" w:line="276" w:lineRule="auto"/>
            </w:pPr>
            <w:r w:rsidRPr="002B3B95">
              <w:t xml:space="preserve"> О подготовке к предметным олимпиадам школьников.</w:t>
            </w:r>
          </w:p>
          <w:p w:rsidR="003548FA" w:rsidRPr="002B3B95" w:rsidRDefault="003548FA" w:rsidP="003548FA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ind w:left="33" w:firstLine="1"/>
            </w:pPr>
            <w:r w:rsidRPr="002B3B95">
              <w:t>Об участии педагогов в  конкурсах проектной деятельности, конференциях, педагогических чтениях, фестивалях.</w:t>
            </w:r>
          </w:p>
          <w:p w:rsidR="003548FA" w:rsidRPr="002B3B95" w:rsidRDefault="003548FA" w:rsidP="003548FA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ind w:left="33" w:firstLine="1"/>
            </w:pPr>
            <w:r w:rsidRPr="002B3B95">
              <w:t>О подготовке к семинарам различного уровня.</w:t>
            </w:r>
          </w:p>
          <w:p w:rsidR="003548FA" w:rsidRPr="002B3B95" w:rsidRDefault="003548FA" w:rsidP="003548FA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ind w:left="33" w:firstLine="1"/>
            </w:pPr>
            <w:r w:rsidRPr="002B3B95">
              <w:t>Об участии педагогов в профессиональных конкурсах.</w:t>
            </w:r>
          </w:p>
          <w:p w:rsidR="003548FA" w:rsidRPr="002B3B95" w:rsidRDefault="003548FA" w:rsidP="00997E3F">
            <w:pPr>
              <w:spacing w:line="276" w:lineRule="auto"/>
            </w:pPr>
            <w:r w:rsidRPr="002B3B95">
              <w:t xml:space="preserve">5. О необходимости публикаций научных и </w:t>
            </w:r>
            <w:r w:rsidRPr="002B3B95">
              <w:lastRenderedPageBreak/>
              <w:t>методических разработок учителей школы в открытой печати и сети Интернет.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lastRenderedPageBreak/>
              <w:t xml:space="preserve">   Октябрь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line="276" w:lineRule="auto"/>
            </w:pPr>
          </w:p>
          <w:p w:rsidR="003548FA" w:rsidRPr="002B3B95" w:rsidRDefault="003548FA" w:rsidP="00997E3F">
            <w:pPr>
              <w:spacing w:line="276" w:lineRule="auto"/>
            </w:pPr>
            <w:r w:rsidRPr="002B3B95">
              <w:t xml:space="preserve">Обеспечение выполнения задач плана методической работы </w:t>
            </w: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3B95">
              <w:rPr>
                <w:rFonts w:ascii="Times New Roman" w:hAnsi="Times New Roman" w:cs="Times New Roman"/>
                <w:b/>
              </w:rPr>
              <w:t>Заседание №3</w:t>
            </w:r>
          </w:p>
          <w:p w:rsidR="003548FA" w:rsidRPr="002B3B95" w:rsidRDefault="003548FA" w:rsidP="00997E3F">
            <w:pPr>
              <w:spacing w:line="276" w:lineRule="auto"/>
            </w:pPr>
            <w:r w:rsidRPr="002B3B95">
              <w:rPr>
                <w:bCs/>
              </w:rPr>
              <w:t xml:space="preserve">1. </w:t>
            </w:r>
            <w:r w:rsidRPr="002B3B95">
              <w:t xml:space="preserve">Анализ итогов I полугодия. </w:t>
            </w:r>
          </w:p>
          <w:p w:rsidR="003548FA" w:rsidRPr="002B3B95" w:rsidRDefault="003548FA" w:rsidP="00997E3F">
            <w:pPr>
              <w:spacing w:line="276" w:lineRule="auto"/>
            </w:pPr>
            <w:r w:rsidRPr="002B3B95">
              <w:rPr>
                <w:bCs/>
              </w:rPr>
              <w:t xml:space="preserve">2. </w:t>
            </w:r>
            <w:r>
              <w:t>Персональный сайт учителя</w:t>
            </w:r>
            <w:r w:rsidRPr="002B3B95">
              <w:t xml:space="preserve">. </w:t>
            </w:r>
          </w:p>
          <w:p w:rsidR="003548FA" w:rsidRPr="002B3B95" w:rsidRDefault="003548FA" w:rsidP="00997E3F">
            <w:pPr>
              <w:spacing w:line="276" w:lineRule="auto"/>
            </w:pPr>
            <w:r w:rsidRPr="002B3B95">
              <w:t xml:space="preserve">3. О подготовке к итоговой аттестации  9-го  класса.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Январь 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 xml:space="preserve">Обеспечение выполнения задач плана методической работы 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Ссылка на сайте школы.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48FA" w:rsidRPr="002B3B95" w:rsidTr="00997E3F">
        <w:trPr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3B95">
              <w:rPr>
                <w:rFonts w:ascii="Times New Roman" w:hAnsi="Times New Roman" w:cs="Times New Roman"/>
                <w:b/>
              </w:rPr>
              <w:t>Заседание №4</w:t>
            </w:r>
          </w:p>
          <w:p w:rsidR="003548FA" w:rsidRPr="002B3B95" w:rsidRDefault="003548FA" w:rsidP="00997E3F">
            <w:pPr>
              <w:spacing w:line="276" w:lineRule="auto"/>
            </w:pPr>
            <w:r w:rsidRPr="002B3B95">
              <w:rPr>
                <w:b/>
                <w:bCs/>
              </w:rPr>
              <w:t>1</w:t>
            </w:r>
            <w:r w:rsidRPr="002B3B95">
              <w:t xml:space="preserve">. </w:t>
            </w:r>
            <w:r w:rsidRPr="002B3B95">
              <w:rPr>
                <w:b/>
                <w:bCs/>
              </w:rPr>
              <w:t xml:space="preserve"> </w:t>
            </w:r>
            <w:r w:rsidRPr="002B3B95">
              <w:t xml:space="preserve">О завершении IV четверти и учебного года. </w:t>
            </w:r>
            <w:r w:rsidRPr="002B3B95">
              <w:rPr>
                <w:b/>
                <w:bCs/>
              </w:rPr>
              <w:t xml:space="preserve">                                                                         2</w:t>
            </w:r>
            <w:r w:rsidRPr="002B3B95">
              <w:t xml:space="preserve">. Итоги аттестации педагогов в 2017-18учебном году и подготовка материалов к аттестации педагогов в 2018-19 учебном году.                                    </w:t>
            </w:r>
            <w:r w:rsidRPr="002B3B9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3.  </w:t>
            </w:r>
            <w:r w:rsidRPr="002B3B95">
              <w:rPr>
                <w:bCs/>
              </w:rPr>
              <w:t xml:space="preserve">Мониторинг учебной деятельности за год. </w:t>
            </w:r>
            <w:r w:rsidRPr="002B3B95">
              <w:rPr>
                <w:b/>
                <w:bCs/>
              </w:rPr>
              <w:t xml:space="preserve"> </w:t>
            </w:r>
            <w:r w:rsidRPr="002B3B95">
              <w:t xml:space="preserve">Результативность работы  МС.                                                                                                                                            </w:t>
            </w:r>
            <w:r w:rsidRPr="002B3B95">
              <w:rPr>
                <w:b/>
                <w:bCs/>
              </w:rPr>
              <w:t>4</w:t>
            </w:r>
            <w:r w:rsidRPr="002B3B95">
              <w:t xml:space="preserve">. Итоги реализации образовательной программы, обсуждение направлений и задач на следующий год.    </w:t>
            </w:r>
          </w:p>
          <w:p w:rsidR="003548FA" w:rsidRPr="002B3B95" w:rsidRDefault="003548FA" w:rsidP="00997E3F">
            <w:pPr>
              <w:spacing w:line="276" w:lineRule="auto"/>
            </w:pPr>
            <w:r w:rsidRPr="002B3B95">
              <w:t xml:space="preserve">5. Работа по ФГОС                                                                                      </w:t>
            </w:r>
            <w:r w:rsidRPr="002B3B95">
              <w:rPr>
                <w:b/>
                <w:bCs/>
              </w:rPr>
              <w:t xml:space="preserve"> 5.</w:t>
            </w:r>
            <w:r w:rsidRPr="002B3B95">
              <w:t xml:space="preserve">  Работа учителей по темам самообразования</w:t>
            </w:r>
          </w:p>
          <w:p w:rsidR="003548FA" w:rsidRPr="002B3B95" w:rsidRDefault="003548FA" w:rsidP="00997E3F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Май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B3B95">
              <w:rPr>
                <w:rFonts w:ascii="Times New Roman" w:hAnsi="Times New Roman" w:cs="Times New Roman"/>
              </w:rPr>
              <w:t>Анализ</w:t>
            </w: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3548FA" w:rsidRPr="002B3B95" w:rsidRDefault="003548FA" w:rsidP="00997E3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548FA" w:rsidRPr="002B3B95" w:rsidRDefault="003548FA" w:rsidP="003548FA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3151"/>
        <w:gridCol w:w="3155"/>
      </w:tblGrid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A" w:rsidRPr="002B3B95" w:rsidRDefault="003548FA" w:rsidP="00997E3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b/>
                <w:i/>
                <w:color w:val="000000"/>
              </w:rPr>
            </w:pPr>
            <w:r w:rsidRPr="002B3B95">
              <w:rPr>
                <w:b/>
                <w:i/>
                <w:color w:val="000000"/>
              </w:rPr>
              <w:t>Методические совещания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Организация деятельности учит</w:t>
            </w:r>
            <w:r w:rsidR="0041305C">
              <w:rPr>
                <w:color w:val="000000"/>
              </w:rPr>
              <w:t>елей по подготовке учащихся 9 и 11 классов к ГИА</w:t>
            </w:r>
            <w:r w:rsidRPr="002B3B95">
              <w:rPr>
                <w:color w:val="000000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В течение года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 xml:space="preserve">Зам.директора по УВР   </w:t>
            </w: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Об итогах работы ШМО за 1 полугодие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Январь 2017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 xml:space="preserve">Зам.директора по УВР   </w:t>
            </w: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Организация работы с одаренными детьми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Ноябрь  2017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 xml:space="preserve">Зам.директора по УВР   </w:t>
            </w: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Об учебно-методическом и программном обеспечении учебного процесса в 2018-2019 учебном году.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Май 2017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библиотекарь</w:t>
            </w: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i/>
                <w:color w:val="00000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b/>
                <w:i/>
                <w:color w:val="000000"/>
              </w:rPr>
            </w:pPr>
            <w:r w:rsidRPr="002B3B95">
              <w:rPr>
                <w:b/>
                <w:i/>
                <w:color w:val="000000"/>
              </w:rPr>
              <w:t>Работа ШМО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Планирование работы на год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сентябрь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Руководители ШМО</w:t>
            </w: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Участие в международных интеллектуальных играх и конкурсах.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Октябрь, декабрь, январь, март.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Учителя- предметники</w:t>
            </w: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Проведение школьного тура ВОШ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сентябрь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 xml:space="preserve">Зам.директора по УВР </w:t>
            </w: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Муниципальный тур ВОШ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Октябрь, ноябрь, декабрь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Зам.директора по УВР</w:t>
            </w: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Работа над методической темой (предварительный отчет)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Январь 2017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Руководители ШМО</w:t>
            </w: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lastRenderedPageBreak/>
              <w:t>Результативность деятельности за 1полугодие:</w:t>
            </w:r>
          </w:p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1.Анализ результатов полугодовых контрольных и комплексных  работ.</w:t>
            </w:r>
          </w:p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2.Выполнение  программ по предметам.</w:t>
            </w:r>
          </w:p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3.Подготовка к творческому отчету учителей школы ( разработка плана участия и обсуждение предварительных результатов).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Январь 2017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 xml:space="preserve">Руководители ШМО; зам. Директора по УВР </w:t>
            </w:r>
          </w:p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Беляева Л. П.</w:t>
            </w:r>
          </w:p>
        </w:tc>
      </w:tr>
      <w:tr w:rsidR="003548FA" w:rsidRPr="002B3B95" w:rsidTr="00997E3F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Анализ результатов работы за год:</w:t>
            </w:r>
          </w:p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1.Отчет по методической теме.</w:t>
            </w:r>
          </w:p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2.Отчет о выполнении плана работы ШМО и степени участия педагогов в реализации плана методической работы в школе.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>Май 2017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A" w:rsidRPr="002B3B95" w:rsidRDefault="003548FA" w:rsidP="00997E3F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</w:rPr>
            </w:pPr>
            <w:r w:rsidRPr="002B3B95">
              <w:rPr>
                <w:color w:val="000000"/>
              </w:rPr>
              <w:t xml:space="preserve">зам.директора по УВР </w:t>
            </w:r>
          </w:p>
        </w:tc>
      </w:tr>
    </w:tbl>
    <w:p w:rsidR="003548FA" w:rsidRPr="002B3B95" w:rsidRDefault="003548FA" w:rsidP="003548FA">
      <w:pPr>
        <w:spacing w:before="100" w:beforeAutospacing="1" w:after="100" w:afterAutospacing="1" w:line="276" w:lineRule="auto"/>
        <w:contextualSpacing/>
        <w:jc w:val="center"/>
        <w:rPr>
          <w:b/>
          <w:color w:val="000000"/>
        </w:rPr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3548FA" w:rsidRPr="002B3B95" w:rsidRDefault="003548FA" w:rsidP="003548FA">
      <w:pPr>
        <w:spacing w:line="276" w:lineRule="auto"/>
      </w:pPr>
    </w:p>
    <w:p w:rsidR="00CE2F60" w:rsidRDefault="00CE2F60"/>
    <w:sectPr w:rsidR="00CE2F60" w:rsidSect="00AC46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8F4"/>
    <w:multiLevelType w:val="hybridMultilevel"/>
    <w:tmpl w:val="6E18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46A1"/>
    <w:multiLevelType w:val="hybridMultilevel"/>
    <w:tmpl w:val="3C00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4DB7"/>
    <w:multiLevelType w:val="multilevel"/>
    <w:tmpl w:val="F59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CC654D"/>
    <w:multiLevelType w:val="hybridMultilevel"/>
    <w:tmpl w:val="D7820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D10D3"/>
    <w:multiLevelType w:val="hybridMultilevel"/>
    <w:tmpl w:val="627C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85B60"/>
    <w:multiLevelType w:val="hybridMultilevel"/>
    <w:tmpl w:val="57360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548FA"/>
    <w:rsid w:val="00002244"/>
    <w:rsid w:val="00040353"/>
    <w:rsid w:val="002140C9"/>
    <w:rsid w:val="0028577B"/>
    <w:rsid w:val="003548FA"/>
    <w:rsid w:val="003951E1"/>
    <w:rsid w:val="003A2238"/>
    <w:rsid w:val="0041305C"/>
    <w:rsid w:val="007F32E2"/>
    <w:rsid w:val="008313E9"/>
    <w:rsid w:val="008D0598"/>
    <w:rsid w:val="00901B9F"/>
    <w:rsid w:val="00995449"/>
    <w:rsid w:val="00A53FE0"/>
    <w:rsid w:val="00A7489E"/>
    <w:rsid w:val="00A910A6"/>
    <w:rsid w:val="00AE2DC3"/>
    <w:rsid w:val="00C35120"/>
    <w:rsid w:val="00C50CF2"/>
    <w:rsid w:val="00CE2F60"/>
    <w:rsid w:val="00D34F8B"/>
    <w:rsid w:val="00D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A2F7957"/>
  <w15:docId w15:val="{299E4212-2A0F-4BD2-A90B-1BEF724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3548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link w:val="a3"/>
    <w:unhideWhenUsed/>
    <w:rsid w:val="003548FA"/>
    <w:pPr>
      <w:spacing w:before="30" w:after="30"/>
    </w:pPr>
    <w:rPr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3548FA"/>
    <w:rPr>
      <w:sz w:val="24"/>
      <w:szCs w:val="24"/>
    </w:rPr>
  </w:style>
  <w:style w:type="paragraph" w:styleId="a6">
    <w:name w:val="No Spacing"/>
    <w:link w:val="a5"/>
    <w:uiPriority w:val="1"/>
    <w:qFormat/>
    <w:rsid w:val="003548FA"/>
    <w:pPr>
      <w:spacing w:after="0" w:line="240" w:lineRule="auto"/>
    </w:pPr>
    <w:rPr>
      <w:sz w:val="24"/>
      <w:szCs w:val="24"/>
    </w:rPr>
  </w:style>
  <w:style w:type="character" w:styleId="a7">
    <w:name w:val="Strong"/>
    <w:basedOn w:val="a0"/>
    <w:qFormat/>
    <w:rsid w:val="003548FA"/>
    <w:rPr>
      <w:b/>
      <w:bCs/>
    </w:rPr>
  </w:style>
  <w:style w:type="paragraph" w:styleId="a8">
    <w:name w:val="List Paragraph"/>
    <w:basedOn w:val="a"/>
    <w:uiPriority w:val="34"/>
    <w:qFormat/>
    <w:rsid w:val="0035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5</cp:revision>
  <cp:lastPrinted>2018-09-11T07:20:00Z</cp:lastPrinted>
  <dcterms:created xsi:type="dcterms:W3CDTF">2018-09-07T03:28:00Z</dcterms:created>
  <dcterms:modified xsi:type="dcterms:W3CDTF">2019-04-26T03:48:00Z</dcterms:modified>
</cp:coreProperties>
</file>