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C" w:rsidRPr="009078FB" w:rsidRDefault="00095A5C" w:rsidP="00095A5C">
      <w:pPr>
        <w:shd w:val="clear" w:color="auto" w:fill="FFFFFF"/>
        <w:ind w:left="5" w:right="5" w:firstLine="720"/>
        <w:jc w:val="center"/>
        <w:rPr>
          <w:b/>
        </w:rPr>
      </w:pPr>
      <w:r w:rsidRPr="009078FB">
        <w:rPr>
          <w:b/>
        </w:rPr>
        <w:t>Планируемые результаты</w:t>
      </w:r>
    </w:p>
    <w:p w:rsidR="00095A5C" w:rsidRDefault="00095A5C" w:rsidP="00095A5C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>о</w:t>
      </w:r>
      <w:r w:rsidRPr="009078FB">
        <w:rPr>
          <w:b/>
        </w:rPr>
        <w:t>своения учебного пре</w:t>
      </w:r>
      <w:r>
        <w:rPr>
          <w:b/>
        </w:rPr>
        <w:t>дмета «Литературное чтение</w:t>
      </w:r>
      <w:r w:rsidRPr="009078FB">
        <w:rPr>
          <w:b/>
        </w:rPr>
        <w:t>» в 1 классе</w:t>
      </w:r>
    </w:p>
    <w:p w:rsidR="00095A5C" w:rsidRPr="00095A5C" w:rsidRDefault="00095A5C" w:rsidP="00095A5C">
      <w:pPr>
        <w:shd w:val="clear" w:color="auto" w:fill="FFFFFF"/>
        <w:ind w:left="5" w:right="5" w:firstLine="720"/>
        <w:jc w:val="center"/>
        <w:rPr>
          <w:b/>
        </w:rPr>
      </w:pPr>
      <w:r>
        <w:rPr>
          <w:rStyle w:val="Zag11"/>
          <w:rFonts w:eastAsia="@Arial Unicode MS"/>
          <w:b/>
          <w:color w:val="000000"/>
        </w:rPr>
        <w:t>Предметные результататы</w:t>
      </w:r>
      <w:r w:rsidRPr="00095A5C">
        <w:rPr>
          <w:b/>
          <w:i/>
        </w:rPr>
        <w:t xml:space="preserve"> 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right="14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понимание литературы как явления национально</w:t>
      </w:r>
      <w:r>
        <w:rPr>
          <w:rFonts w:ascii="Times New Roman" w:hAnsi="Times New Roman"/>
          <w:sz w:val="24"/>
          <w:szCs w:val="24"/>
        </w:rPr>
        <w:t>й и мировой куль</w:t>
      </w:r>
      <w:r>
        <w:rPr>
          <w:rFonts w:ascii="Times New Roman" w:hAnsi="Times New Roman"/>
          <w:sz w:val="24"/>
          <w:szCs w:val="24"/>
        </w:rPr>
        <w:softHyphen/>
        <w:t>туры, средства</w:t>
      </w:r>
    </w:p>
    <w:p w:rsidR="00095A5C" w:rsidRPr="00095A5C" w:rsidRDefault="00095A5C" w:rsidP="00095A5C">
      <w:pPr>
        <w:pStyle w:val="a9"/>
        <w:widowControl w:val="0"/>
        <w:shd w:val="clear" w:color="auto" w:fill="FFFFFF"/>
        <w:autoSpaceDE w:val="0"/>
        <w:autoSpaceDN w:val="0"/>
        <w:adjustRightInd w:val="0"/>
        <w:spacing w:before="58"/>
        <w:ind w:left="0" w:right="14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сохранения и передачи нравственных ценностей и тради</w:t>
      </w:r>
      <w:r w:rsidRPr="00095A5C">
        <w:rPr>
          <w:rFonts w:ascii="Times New Roman" w:hAnsi="Times New Roman"/>
          <w:sz w:val="24"/>
          <w:szCs w:val="24"/>
        </w:rPr>
        <w:softHyphen/>
        <w:t>ций;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0" w:right="14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формиро</w:t>
      </w:r>
      <w:r w:rsidRPr="00095A5C">
        <w:rPr>
          <w:rFonts w:ascii="Times New Roman" w:hAnsi="Times New Roman"/>
          <w:sz w:val="24"/>
          <w:szCs w:val="24"/>
        </w:rPr>
        <w:softHyphen/>
        <w:t>вание представлений о Родине и её людях, окружающем мире, куль</w:t>
      </w:r>
      <w:r w:rsidRPr="00095A5C">
        <w:rPr>
          <w:rFonts w:ascii="Times New Roman" w:hAnsi="Times New Roman"/>
          <w:sz w:val="24"/>
          <w:szCs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0" w:right="14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(смысловое), вы</w:t>
      </w:r>
      <w:r w:rsidRPr="00095A5C">
        <w:rPr>
          <w:rFonts w:ascii="Times New Roman" w:hAnsi="Times New Roman"/>
          <w:sz w:val="24"/>
          <w:szCs w:val="24"/>
        </w:rPr>
        <w:softHyphen/>
        <w:t>борочное, поисковое); умение осознанно воспринимать и оценивать со</w:t>
      </w:r>
      <w:r w:rsidRPr="00095A5C">
        <w:rPr>
          <w:rFonts w:ascii="Times New Roman" w:hAnsi="Times New Roman"/>
          <w:sz w:val="24"/>
          <w:szCs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0" w:right="14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095A5C">
        <w:rPr>
          <w:rFonts w:ascii="Times New Roman" w:hAnsi="Times New Roman"/>
          <w:sz w:val="24"/>
          <w:szCs w:val="24"/>
        </w:rPr>
        <w:softHyphen/>
        <w:t>нотацию;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0" w:right="14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умение использовать простейшие виды анализа различных тек</w:t>
      </w:r>
      <w:r w:rsidRPr="00095A5C">
        <w:rPr>
          <w:rFonts w:ascii="Times New Roman" w:hAnsi="Times New Roman"/>
          <w:sz w:val="24"/>
          <w:szCs w:val="24"/>
        </w:rPr>
        <w:softHyphen/>
        <w:t>стов: устанавливать причинно-следственные связи и определять глав</w:t>
      </w:r>
      <w:r w:rsidRPr="00095A5C">
        <w:rPr>
          <w:rFonts w:ascii="Times New Roman" w:hAnsi="Times New Roman"/>
          <w:sz w:val="24"/>
          <w:szCs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095A5C">
        <w:rPr>
          <w:rFonts w:ascii="Times New Roman" w:hAnsi="Times New Roman"/>
          <w:sz w:val="24"/>
          <w:szCs w:val="24"/>
        </w:rPr>
        <w:softHyphen/>
        <w:t>сказывать произведение;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0" w:right="14" w:firstLine="426"/>
        <w:jc w:val="both"/>
        <w:rPr>
          <w:rStyle w:val="Zag11"/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095A5C">
        <w:rPr>
          <w:rFonts w:ascii="Times New Roman" w:hAnsi="Times New Roman"/>
          <w:sz w:val="24"/>
          <w:szCs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095A5C" w:rsidRPr="00095A5C" w:rsidRDefault="00095A5C" w:rsidP="00095A5C">
      <w:pPr>
        <w:shd w:val="clear" w:color="auto" w:fill="FFFFFF"/>
        <w:spacing w:before="137"/>
        <w:ind w:right="14"/>
        <w:jc w:val="center"/>
        <w:rPr>
          <w:b/>
        </w:rPr>
      </w:pPr>
      <w:r>
        <w:rPr>
          <w:b/>
        </w:rPr>
        <w:t>Личностные результаты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0"/>
        <w:ind w:left="0" w:right="22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формирование чувства гордости за свою Родину, её историю, рос</w:t>
      </w:r>
      <w:r w:rsidRPr="00095A5C">
        <w:rPr>
          <w:rFonts w:ascii="Times New Roman" w:hAnsi="Times New Roman"/>
          <w:sz w:val="24"/>
          <w:szCs w:val="24"/>
        </w:rPr>
        <w:softHyphen/>
        <w:t>сийский народ, становление гуманистических и демократических цен</w:t>
      </w:r>
      <w:r w:rsidRPr="00095A5C">
        <w:rPr>
          <w:rFonts w:ascii="Times New Roman" w:hAnsi="Times New Roman"/>
          <w:sz w:val="24"/>
          <w:szCs w:val="24"/>
        </w:rPr>
        <w:softHyphen/>
        <w:t>ностных ориентации многонационального российского общества;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50"/>
        <w:ind w:right="22" w:hanging="294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5A5C">
        <w:rPr>
          <w:rFonts w:ascii="Times New Roman" w:hAnsi="Times New Roman"/>
          <w:sz w:val="24"/>
          <w:szCs w:val="24"/>
        </w:rPr>
        <w:t>овладение начальными навыками адаптации к школе, школьному коллективу;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before="50"/>
        <w:ind w:left="0" w:right="22"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50"/>
        <w:ind w:left="0" w:right="22" w:firstLine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95A5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</w:t>
      </w:r>
      <w:r w:rsidRPr="00095A5C">
        <w:rPr>
          <w:rFonts w:ascii="Times New Roman" w:hAnsi="Times New Roman"/>
          <w:sz w:val="24"/>
          <w:szCs w:val="24"/>
        </w:rPr>
        <w:softHyphen/>
        <w:t>ступки на основе представлений о нравственных нормах общения;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left" w:pos="598"/>
        </w:tabs>
        <w:autoSpaceDE w:val="0"/>
        <w:autoSpaceDN w:val="0"/>
        <w:adjustRightInd w:val="0"/>
        <w:spacing w:before="50"/>
        <w:ind w:left="0" w:right="22" w:firstLine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95A5C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</w:t>
      </w:r>
      <w:r w:rsidRPr="00095A5C">
        <w:rPr>
          <w:rFonts w:ascii="Times New Roman" w:hAnsi="Times New Roman"/>
          <w:sz w:val="24"/>
          <w:szCs w:val="24"/>
        </w:rPr>
        <w:br/>
        <w:t>в разных социальных ситуациях, умения избегать конфликтов и находим</w:t>
      </w:r>
      <w:r w:rsidRPr="00095A5C">
        <w:rPr>
          <w:rFonts w:ascii="Times New Roman" w:hAnsi="Times New Roman"/>
          <w:sz w:val="24"/>
          <w:szCs w:val="24"/>
        </w:rPr>
        <w:br/>
        <w:t>выходы из спорных ситуаций, умения сравнивать поступки героев литера-</w:t>
      </w:r>
      <w:r w:rsidRPr="00095A5C">
        <w:rPr>
          <w:rFonts w:ascii="Times New Roman" w:hAnsi="Times New Roman"/>
          <w:sz w:val="24"/>
          <w:szCs w:val="24"/>
        </w:rPr>
        <w:br/>
        <w:t>турных произведений со своими собственными поступками, осмысливать</w:t>
      </w:r>
      <w:r w:rsidRPr="00095A5C">
        <w:rPr>
          <w:rFonts w:ascii="Times New Roman" w:hAnsi="Times New Roman"/>
          <w:sz w:val="24"/>
          <w:szCs w:val="24"/>
        </w:rPr>
        <w:br/>
        <w:t>поступки героев.</w:t>
      </w:r>
    </w:p>
    <w:p w:rsidR="00095A5C" w:rsidRPr="000348E8" w:rsidRDefault="00095A5C" w:rsidP="00095A5C">
      <w:pPr>
        <w:shd w:val="clear" w:color="auto" w:fill="FFFFFF"/>
        <w:spacing w:before="338"/>
        <w:ind w:left="14"/>
        <w:jc w:val="center"/>
        <w:rPr>
          <w:b/>
          <w:i/>
        </w:rPr>
      </w:pPr>
      <w:r w:rsidRPr="000348E8">
        <w:rPr>
          <w:b/>
          <w:i/>
        </w:rPr>
        <w:t>Метапредметные результаты: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0"/>
        <w:ind w:left="0" w:right="86" w:firstLine="426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0"/>
        <w:ind w:left="0" w:right="86" w:firstLine="426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95A5C" w:rsidRPr="00095A5C" w:rsidRDefault="00095A5C" w:rsidP="00DB02B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0"/>
        <w:ind w:left="284" w:right="86" w:firstLine="142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lastRenderedPageBreak/>
        <w:t>использование знаково-символических средств, представления им формации о книгах;</w:t>
      </w:r>
    </w:p>
    <w:p w:rsidR="00095A5C" w:rsidRPr="00095A5C" w:rsidRDefault="00DB02BF" w:rsidP="00DB02B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 w:firstLine="426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5A5C" w:rsidRPr="00095A5C">
        <w:rPr>
          <w:rFonts w:ascii="Times New Roman" w:hAnsi="Times New Roman"/>
          <w:sz w:val="24"/>
          <w:szCs w:val="24"/>
        </w:rPr>
        <w:t>активное использование речевых средств, для решения коммуникативных и познавательных задач;</w:t>
      </w:r>
    </w:p>
    <w:p w:rsidR="00095A5C" w:rsidRPr="00095A5C" w:rsidRDefault="00DB02BF" w:rsidP="00DB02B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50"/>
        <w:ind w:left="0" w:right="86" w:firstLine="360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5A5C" w:rsidRPr="00095A5C">
        <w:rPr>
          <w:rFonts w:ascii="Times New Roman" w:hAnsi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095A5C" w:rsidRPr="00095A5C" w:rsidRDefault="00095A5C" w:rsidP="00095A5C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0"/>
        <w:ind w:right="86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095A5C" w:rsidRPr="00095A5C" w:rsidRDefault="00095A5C" w:rsidP="00DB02B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0"/>
        <w:ind w:left="0" w:right="86" w:firstLine="360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95A5C" w:rsidRPr="00095A5C" w:rsidRDefault="00095A5C" w:rsidP="00DB02B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 w:firstLine="360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раз личные точки зрения и право каждого иметь и излагать свое мнение и аргументировать свою точку зрения и оценку событий;</w:t>
      </w:r>
    </w:p>
    <w:p w:rsidR="00095A5C" w:rsidRPr="00DB02BF" w:rsidRDefault="00095A5C" w:rsidP="00095A5C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 w:firstLine="360"/>
        <w:jc w:val="both"/>
        <w:rPr>
          <w:rFonts w:ascii="Times New Roman" w:hAnsi="Times New Roman"/>
          <w:spacing w:val="-23"/>
          <w:sz w:val="24"/>
          <w:szCs w:val="24"/>
        </w:rPr>
      </w:pPr>
      <w:r w:rsidRPr="00095A5C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</w:t>
      </w:r>
      <w:r w:rsidRPr="00095A5C">
        <w:rPr>
          <w:rFonts w:ascii="Times New Roman" w:hAnsi="Times New Roman"/>
          <w:sz w:val="24"/>
          <w:szCs w:val="24"/>
        </w:rPr>
        <w:softHyphen/>
        <w:t>тельности, осуществлять взаимный контроль в совместной деятельности, общей цели и путей ее достижения, осмысливать собственное поведение и поведение окружающих;</w:t>
      </w:r>
    </w:p>
    <w:p w:rsidR="00DB02BF" w:rsidRDefault="00DB02BF" w:rsidP="00DB02BF">
      <w:pPr>
        <w:pStyle w:val="a9"/>
        <w:rPr>
          <w:b/>
        </w:rPr>
      </w:pPr>
    </w:p>
    <w:p w:rsidR="00DB02BF" w:rsidRDefault="00DB02BF" w:rsidP="00DB02B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B02BF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DB02BF" w:rsidRPr="00E338E4" w:rsidRDefault="00DB02BF" w:rsidP="00E338E4">
      <w:pPr>
        <w:ind w:firstLine="47"/>
        <w:jc w:val="both"/>
      </w:pPr>
      <w:r w:rsidRPr="00415114">
        <w:t>Содержание обучения представлено в программе разделами</w:t>
      </w:r>
      <w:r w:rsidR="00E338E4">
        <w:t>:</w:t>
      </w:r>
      <w:r>
        <w:t xml:space="preserve"> </w:t>
      </w:r>
      <w:r w:rsidRPr="00E338E4">
        <w:t>«</w:t>
      </w:r>
      <w:r w:rsidR="00E338E4">
        <w:t>Вводный урок</w:t>
      </w:r>
      <w:r w:rsidRPr="00E338E4">
        <w:t xml:space="preserve">», «Жили-были буквы», «Сказки, загадки, </w:t>
      </w:r>
      <w:r w:rsidRPr="00E338E4">
        <w:rPr>
          <w:bCs/>
        </w:rPr>
        <w:t>небылицы</w:t>
      </w:r>
      <w:r w:rsidRPr="00E338E4">
        <w:t>», «</w:t>
      </w:r>
      <w:r w:rsidR="00E338E4" w:rsidRPr="00E338E4">
        <w:t>Апрель, апрель. 3</w:t>
      </w:r>
      <w:r w:rsidR="00E338E4" w:rsidRPr="00E338E4">
        <w:rPr>
          <w:bCs/>
        </w:rPr>
        <w:t>венит капель!</w:t>
      </w:r>
      <w:r w:rsidRPr="00E338E4">
        <w:t>»</w:t>
      </w:r>
      <w:r w:rsidR="00E338E4">
        <w:t xml:space="preserve">, </w:t>
      </w:r>
      <w:r w:rsidR="00E338E4" w:rsidRPr="00E338E4">
        <w:t xml:space="preserve">«И в шутку и </w:t>
      </w:r>
      <w:r w:rsidR="00E338E4" w:rsidRPr="00E338E4">
        <w:rPr>
          <w:bCs/>
        </w:rPr>
        <w:t>всерьёз</w:t>
      </w:r>
      <w:r w:rsidR="00E338E4" w:rsidRPr="00E338E4">
        <w:t>», «Я, и мои д</w:t>
      </w:r>
      <w:r w:rsidR="00E338E4" w:rsidRPr="00E338E4">
        <w:rPr>
          <w:bCs/>
        </w:rPr>
        <w:t>рузья</w:t>
      </w:r>
      <w:r w:rsidR="00E338E4" w:rsidRPr="00E338E4">
        <w:t>», «О братьях наши</w:t>
      </w:r>
      <w:r w:rsidR="00E338E4" w:rsidRPr="00E338E4">
        <w:rPr>
          <w:bCs/>
        </w:rPr>
        <w:t>х меньших</w:t>
      </w:r>
      <w:r w:rsidR="00E338E4" w:rsidRPr="00E338E4">
        <w:t>»</w:t>
      </w:r>
      <w:r w:rsidR="00E338E4">
        <w:t xml:space="preserve">. </w:t>
      </w:r>
    </w:p>
    <w:p w:rsidR="00E338E4" w:rsidRPr="00E338E4" w:rsidRDefault="00E338E4" w:rsidP="00E338E4">
      <w:pPr>
        <w:jc w:val="both"/>
        <w:rPr>
          <w:b/>
        </w:rPr>
      </w:pPr>
      <w:r>
        <w:rPr>
          <w:b/>
        </w:rPr>
        <w:t xml:space="preserve"> </w:t>
      </w:r>
      <w:r w:rsidRPr="00E338E4">
        <w:rPr>
          <w:b/>
        </w:rPr>
        <w:t xml:space="preserve">Вводный урок </w:t>
      </w:r>
    </w:p>
    <w:p w:rsidR="00DB02BF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Знакомство с учебником. Система условных обозначений.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>Жили-были буквы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Стихотворения В. Данько, С. Чёрного, С. Мар</w:t>
      </w:r>
      <w:r w:rsidRPr="00E338E4">
        <w:rPr>
          <w:rFonts w:ascii="Times New Roman" w:hAnsi="Times New Roman"/>
          <w:sz w:val="24"/>
          <w:szCs w:val="24"/>
        </w:rPr>
        <w:softHyphen/>
        <w:t>шака, Г. Сапгира, М. Бородицкой, И. Гамазковой, Е. Григорьевой.  Творч</w:t>
      </w:r>
      <w:r w:rsidRPr="00E338E4">
        <w:rPr>
          <w:rFonts w:ascii="Times New Roman" w:hAnsi="Times New Roman"/>
          <w:sz w:val="24"/>
          <w:szCs w:val="24"/>
        </w:rPr>
        <w:t>е</w:t>
      </w:r>
      <w:r w:rsidRPr="00E338E4">
        <w:rPr>
          <w:rFonts w:ascii="Times New Roman" w:hAnsi="Times New Roman"/>
          <w:sz w:val="24"/>
          <w:szCs w:val="24"/>
        </w:rPr>
        <w:t>ская работа: вол</w:t>
      </w:r>
      <w:r w:rsidRPr="00E338E4">
        <w:rPr>
          <w:rFonts w:ascii="Times New Roman" w:hAnsi="Times New Roman"/>
          <w:sz w:val="24"/>
          <w:szCs w:val="24"/>
        </w:rPr>
        <w:softHyphen/>
        <w:t>шебные превращения. Проектная деятельность. «Создаём город букв», «Буквы — герои сказок». Литературная ска</w:t>
      </w:r>
      <w:r w:rsidRPr="00E338E4">
        <w:rPr>
          <w:rFonts w:ascii="Times New Roman" w:hAnsi="Times New Roman"/>
          <w:sz w:val="24"/>
          <w:szCs w:val="24"/>
        </w:rPr>
        <w:t>з</w:t>
      </w:r>
      <w:r w:rsidRPr="00E338E4">
        <w:rPr>
          <w:rFonts w:ascii="Times New Roman" w:hAnsi="Times New Roman"/>
          <w:sz w:val="24"/>
          <w:szCs w:val="24"/>
        </w:rPr>
        <w:t>ка И. Токмаковой, Ф. Кривина.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 xml:space="preserve">Сказки, загадки, </w:t>
      </w:r>
      <w:r w:rsidRPr="00E338E4">
        <w:rPr>
          <w:rFonts w:ascii="Times New Roman" w:hAnsi="Times New Roman"/>
          <w:b/>
          <w:bCs/>
          <w:sz w:val="24"/>
          <w:szCs w:val="24"/>
        </w:rPr>
        <w:t>небылицы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Сказки авторские и народные. «Курочка Ряба». «Теремок». «Рукавичка». «П</w:t>
      </w:r>
      <w:r w:rsidRPr="00E338E4">
        <w:rPr>
          <w:rFonts w:ascii="Times New Roman" w:hAnsi="Times New Roman"/>
          <w:sz w:val="24"/>
          <w:szCs w:val="24"/>
        </w:rPr>
        <w:t>е</w:t>
      </w:r>
      <w:r w:rsidRPr="00E338E4">
        <w:rPr>
          <w:rFonts w:ascii="Times New Roman" w:hAnsi="Times New Roman"/>
          <w:sz w:val="24"/>
          <w:szCs w:val="24"/>
        </w:rPr>
        <w:t>тух и собака».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8E4">
        <w:rPr>
          <w:rFonts w:ascii="Times New Roman" w:hAnsi="Times New Roman"/>
          <w:sz w:val="24"/>
          <w:szCs w:val="24"/>
        </w:rPr>
        <w:t>Сказки А. С. Пушкина. Произведения К. Ушинского и Л. Толстого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>Апрель, апрель. 3</w:t>
      </w:r>
      <w:r w:rsidRPr="00E338E4">
        <w:rPr>
          <w:rFonts w:ascii="Times New Roman" w:hAnsi="Times New Roman"/>
          <w:b/>
          <w:bCs/>
          <w:sz w:val="24"/>
          <w:szCs w:val="24"/>
        </w:rPr>
        <w:t>венит капель!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Лирические стих</w:t>
      </w:r>
      <w:r w:rsidRPr="00E338E4">
        <w:rPr>
          <w:rFonts w:ascii="Times New Roman" w:hAnsi="Times New Roman"/>
          <w:sz w:val="24"/>
          <w:szCs w:val="24"/>
        </w:rPr>
        <w:t>о</w:t>
      </w:r>
      <w:r w:rsidRPr="00E338E4">
        <w:rPr>
          <w:rFonts w:ascii="Times New Roman" w:hAnsi="Times New Roman"/>
          <w:sz w:val="24"/>
          <w:szCs w:val="24"/>
        </w:rPr>
        <w:t>творения А. Майкова, А. Пле</w:t>
      </w:r>
      <w:r w:rsidRPr="00E338E4">
        <w:rPr>
          <w:rFonts w:ascii="Times New Roman" w:hAnsi="Times New Roman"/>
          <w:sz w:val="24"/>
          <w:szCs w:val="24"/>
        </w:rPr>
        <w:softHyphen/>
        <w:t>щеева, Т. Белозёрова, С. Маршака, И. Токмакова. Е. Трутнева. Проект: «Составляем сборник загадок».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 xml:space="preserve">И в шутку и </w:t>
      </w:r>
      <w:r w:rsidRPr="00E338E4">
        <w:rPr>
          <w:rFonts w:ascii="Times New Roman" w:hAnsi="Times New Roman"/>
          <w:b/>
          <w:bCs/>
          <w:sz w:val="24"/>
          <w:szCs w:val="24"/>
        </w:rPr>
        <w:t>всерьёз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Весёлые стихи для детей И. Токмаковой, Г. Кружкова, К. Чуковского, О. Дриза, О. Григорьева, Т. Собакина. Юмористические рассказы для д</w:t>
      </w:r>
      <w:r w:rsidRPr="00E338E4">
        <w:rPr>
          <w:rFonts w:ascii="Times New Roman" w:hAnsi="Times New Roman"/>
          <w:sz w:val="24"/>
          <w:szCs w:val="24"/>
        </w:rPr>
        <w:t>е</w:t>
      </w:r>
      <w:r w:rsidRPr="00E338E4">
        <w:rPr>
          <w:rFonts w:ascii="Times New Roman" w:hAnsi="Times New Roman"/>
          <w:sz w:val="24"/>
          <w:szCs w:val="24"/>
        </w:rPr>
        <w:t>тей Я. Тайца, Н. Артюховой, М. Пляцковского.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>Я и мои д</w:t>
      </w:r>
      <w:r w:rsidRPr="00E338E4">
        <w:rPr>
          <w:rFonts w:ascii="Times New Roman" w:hAnsi="Times New Roman"/>
          <w:b/>
          <w:bCs/>
          <w:sz w:val="24"/>
          <w:szCs w:val="24"/>
        </w:rPr>
        <w:t>рузья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Рассказы о детях Ю. Ермолаева, М. Пляцковского.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8E4">
        <w:rPr>
          <w:rFonts w:ascii="Times New Roman" w:hAnsi="Times New Roman"/>
          <w:sz w:val="24"/>
          <w:szCs w:val="24"/>
        </w:rPr>
        <w:t>Стихотворения Е. Благин</w:t>
      </w:r>
      <w:r w:rsidRPr="00E338E4">
        <w:rPr>
          <w:rFonts w:ascii="Times New Roman" w:hAnsi="Times New Roman"/>
          <w:sz w:val="24"/>
          <w:szCs w:val="24"/>
        </w:rPr>
        <w:t>и</w:t>
      </w:r>
      <w:r w:rsidRPr="00E338E4">
        <w:rPr>
          <w:rFonts w:ascii="Times New Roman" w:hAnsi="Times New Roman"/>
          <w:sz w:val="24"/>
          <w:szCs w:val="24"/>
        </w:rPr>
        <w:t>ной, В. Орлова, С. Михалкова, Р. Сефа, В. Берестова, И. Пивоваровой, Я. Акима, Ю. Энтина.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b/>
          <w:sz w:val="24"/>
          <w:szCs w:val="24"/>
        </w:rPr>
        <w:t>О братьях наши</w:t>
      </w:r>
      <w:r w:rsidRPr="00E338E4">
        <w:rPr>
          <w:rFonts w:ascii="Times New Roman" w:hAnsi="Times New Roman"/>
          <w:b/>
          <w:bCs/>
          <w:sz w:val="24"/>
          <w:szCs w:val="24"/>
        </w:rPr>
        <w:t>х меньших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 xml:space="preserve">Стихотворения о животных С. Михалкова, Р. Сефа, И. Токмаковой.  Рассказы В. Осеевой. </w:t>
      </w:r>
    </w:p>
    <w:p w:rsidR="00E338E4" w:rsidRPr="00E338E4" w:rsidRDefault="00E338E4" w:rsidP="00E338E4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0"/>
        <w:ind w:left="0" w:right="86"/>
        <w:jc w:val="both"/>
        <w:rPr>
          <w:rFonts w:ascii="Times New Roman" w:hAnsi="Times New Roman"/>
          <w:b/>
          <w:bCs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Сказки — несказки Д. Хармса, Н. Сла</w:t>
      </w:r>
      <w:r w:rsidRPr="00E338E4">
        <w:rPr>
          <w:rFonts w:ascii="Times New Roman" w:hAnsi="Times New Roman"/>
          <w:sz w:val="24"/>
          <w:szCs w:val="24"/>
        </w:rPr>
        <w:t>д</w:t>
      </w:r>
      <w:r w:rsidRPr="00E338E4">
        <w:rPr>
          <w:rFonts w:ascii="Times New Roman" w:hAnsi="Times New Roman"/>
          <w:sz w:val="24"/>
          <w:szCs w:val="24"/>
        </w:rPr>
        <w:t>кова.</w:t>
      </w:r>
    </w:p>
    <w:p w:rsidR="00095A5C" w:rsidRPr="00E338E4" w:rsidRDefault="00095A5C" w:rsidP="00095A5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" w:right="7"/>
        <w:jc w:val="both"/>
        <w:rPr>
          <w:spacing w:val="-9"/>
        </w:rPr>
      </w:pPr>
    </w:p>
    <w:p w:rsidR="00E338E4" w:rsidRPr="00415114" w:rsidRDefault="00E338E4" w:rsidP="00E338E4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 xml:space="preserve">Тематическое планирование с указанием количества часов, </w:t>
      </w:r>
    </w:p>
    <w:p w:rsidR="00E338E4" w:rsidRDefault="00E338E4" w:rsidP="00E338E4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>отводимых на освоение каждой темы</w:t>
      </w:r>
    </w:p>
    <w:p w:rsidR="00231B59" w:rsidRDefault="00231B59"/>
    <w:tbl>
      <w:tblPr>
        <w:tblStyle w:val="aa"/>
        <w:tblW w:w="0" w:type="auto"/>
        <w:tblLook w:val="04A0"/>
      </w:tblPr>
      <w:tblGrid>
        <w:gridCol w:w="540"/>
        <w:gridCol w:w="6657"/>
        <w:gridCol w:w="2374"/>
      </w:tblGrid>
      <w:tr w:rsidR="00E338E4" w:rsidTr="00E338E4">
        <w:tc>
          <w:tcPr>
            <w:tcW w:w="540" w:type="dxa"/>
          </w:tcPr>
          <w:p w:rsidR="00E338E4" w:rsidRDefault="00E338E4">
            <w:r>
              <w:t>№</w:t>
            </w:r>
          </w:p>
          <w:p w:rsidR="00E338E4" w:rsidRPr="00E338E4" w:rsidRDefault="00E338E4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6657" w:type="dxa"/>
          </w:tcPr>
          <w:p w:rsidR="00E338E4" w:rsidRDefault="00E338E4" w:rsidP="00E338E4">
            <w:pPr>
              <w:jc w:val="center"/>
            </w:pPr>
            <w:r>
              <w:rPr>
                <w:b/>
              </w:rPr>
              <w:t>Наименования разделов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темы уроков</w:t>
            </w:r>
          </w:p>
        </w:tc>
        <w:tc>
          <w:tcPr>
            <w:tcW w:w="2374" w:type="dxa"/>
          </w:tcPr>
          <w:p w:rsidR="00E338E4" w:rsidRDefault="00E338E4">
            <w:r>
              <w:t>Количество часов</w:t>
            </w:r>
          </w:p>
        </w:tc>
      </w:tr>
      <w:tr w:rsidR="00E338E4" w:rsidTr="008B2A31">
        <w:tc>
          <w:tcPr>
            <w:tcW w:w="9571" w:type="dxa"/>
            <w:gridSpan w:val="3"/>
          </w:tcPr>
          <w:p w:rsidR="00E338E4" w:rsidRPr="00E338E4" w:rsidRDefault="00E338E4" w:rsidP="00E338E4">
            <w:pPr>
              <w:jc w:val="center"/>
              <w:rPr>
                <w:b/>
              </w:rPr>
            </w:pPr>
            <w:r w:rsidRPr="00E338E4">
              <w:rPr>
                <w:b/>
              </w:rPr>
              <w:t>Раздел 1. Вводный урок (1 час)</w:t>
            </w:r>
          </w:p>
        </w:tc>
      </w:tr>
      <w:tr w:rsidR="00E338E4" w:rsidTr="00E338E4">
        <w:tc>
          <w:tcPr>
            <w:tcW w:w="540" w:type="dxa"/>
          </w:tcPr>
          <w:p w:rsidR="00E338E4" w:rsidRDefault="00E338E4">
            <w:r>
              <w:t>1</w:t>
            </w:r>
          </w:p>
        </w:tc>
        <w:tc>
          <w:tcPr>
            <w:tcW w:w="6657" w:type="dxa"/>
          </w:tcPr>
          <w:p w:rsidR="00E338E4" w:rsidRPr="00E338E4" w:rsidRDefault="00E338E4">
            <w:r w:rsidRPr="00E338E4">
              <w:t>Знакомство с учебником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5E4514">
        <w:tc>
          <w:tcPr>
            <w:tcW w:w="9571" w:type="dxa"/>
            <w:gridSpan w:val="3"/>
          </w:tcPr>
          <w:p w:rsidR="00E338E4" w:rsidRPr="00E338E4" w:rsidRDefault="00E338E4" w:rsidP="00E338E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E338E4">
              <w:rPr>
                <w:b/>
              </w:rPr>
              <w:t xml:space="preserve">Раздел 2. Жили – были буквы </w:t>
            </w:r>
            <w:r w:rsidR="00430CE8">
              <w:rPr>
                <w:b/>
              </w:rPr>
              <w:t>(7</w:t>
            </w:r>
            <w:r w:rsidRPr="00E338E4">
              <w:rPr>
                <w:b/>
              </w:rPr>
              <w:t xml:space="preserve"> часов)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</w:t>
            </w:r>
          </w:p>
        </w:tc>
        <w:tc>
          <w:tcPr>
            <w:tcW w:w="6657" w:type="dxa"/>
          </w:tcPr>
          <w:p w:rsidR="00E338E4" w:rsidRPr="00967E38" w:rsidRDefault="00E338E4">
            <w:r w:rsidRPr="00967E38">
              <w:t>В.Данько</w:t>
            </w:r>
            <w:r w:rsidR="00430CE8" w:rsidRPr="00967E38">
              <w:t xml:space="preserve"> «Загадочные буквы»,</w:t>
            </w:r>
            <w:r w:rsidRPr="00967E38">
              <w:t xml:space="preserve"> И.Токмаков «Аля, Кляксич и буква А».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</w:t>
            </w:r>
          </w:p>
        </w:tc>
        <w:tc>
          <w:tcPr>
            <w:tcW w:w="6657" w:type="dxa"/>
          </w:tcPr>
          <w:p w:rsidR="00E338E4" w:rsidRPr="00967E38" w:rsidRDefault="00E338E4">
            <w:r w:rsidRPr="00967E38">
              <w:t>С.Чёрный «Живая азбука»</w:t>
            </w:r>
            <w:r w:rsidR="00430CE8" w:rsidRPr="00967E38">
              <w:t xml:space="preserve">, </w:t>
            </w:r>
            <w:r w:rsidRPr="00967E38">
              <w:t>Ф.Кривин</w:t>
            </w:r>
            <w:r w:rsidR="00967E38">
              <w:t xml:space="preserve"> «Почему «А» поёт, а </w:t>
            </w:r>
            <w:r w:rsidRPr="00967E38">
              <w:t>«Б» нет»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4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Г.Сапгир «Про медведя», М.Бородицкая «Разговор с пчелой», И.Гамазкова «Кто как кричит?»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5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 xml:space="preserve">И.Гамазкова, Е.Григорьева «Живая азбука», С.Маршак «Автобус №26»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6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Из старинных книг.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7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Проекты «Создаем город букв», «Буквы - герои сказок»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430CE8" w:rsidTr="00766E95">
        <w:tc>
          <w:tcPr>
            <w:tcW w:w="9571" w:type="dxa"/>
            <w:gridSpan w:val="3"/>
          </w:tcPr>
          <w:p w:rsidR="00430CE8" w:rsidRPr="00967E38" w:rsidRDefault="00430CE8" w:rsidP="00430CE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967E38">
              <w:rPr>
                <w:b/>
              </w:rPr>
              <w:t>Раздел 3. Загадки. Сказки. Небылицы (7 часов)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8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Русская народная сказка «Теремок»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9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Русская народная сказка «Рукавичка»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10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 xml:space="preserve">Загадки. Песенки. Потешки. Небылицы.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11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Рифмы Матушки Гусыни.</w:t>
            </w:r>
            <w:r w:rsidR="00967E38">
              <w:t xml:space="preserve"> </w:t>
            </w:r>
            <w:r w:rsidRPr="00967E38">
              <w:t>Король Пипин.</w:t>
            </w:r>
            <w:r w:rsidR="00967E38">
              <w:t xml:space="preserve"> </w:t>
            </w:r>
            <w:r w:rsidRPr="00967E38">
              <w:t>Дом, которы</w:t>
            </w:r>
            <w:r w:rsidR="00967E38">
              <w:t xml:space="preserve">й </w:t>
            </w:r>
            <w:r w:rsidRPr="00967E38">
              <w:t>построил Джек.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12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А.С.Пушкин «Сказка о царе Салтане…»</w:t>
            </w:r>
            <w:r w:rsidR="00967E38">
              <w:t xml:space="preserve"> </w:t>
            </w:r>
            <w:r w:rsidRPr="00967E38">
              <w:t>Русская народная сказка «Петух и собака»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13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К.Ушинский «Гусь и Журавль»</w:t>
            </w:r>
            <w:r w:rsidR="00967E38">
              <w:t>,</w:t>
            </w:r>
            <w:r w:rsidRPr="00967E38">
              <w:t xml:space="preserve"> Л.Толстой «Зайцы и лягушки».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14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Урок обобщения.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430CE8" w:rsidTr="003A28CD">
        <w:tc>
          <w:tcPr>
            <w:tcW w:w="9571" w:type="dxa"/>
            <w:gridSpan w:val="3"/>
          </w:tcPr>
          <w:p w:rsidR="00430CE8" w:rsidRPr="00967E38" w:rsidRDefault="00430CE8" w:rsidP="00430CE8">
            <w:pPr>
              <w:jc w:val="center"/>
              <w:rPr>
                <w:b/>
              </w:rPr>
            </w:pPr>
            <w:r w:rsidRPr="00967E38">
              <w:rPr>
                <w:b/>
              </w:rPr>
              <w:t>Раздел 4. Апрель, апрель! Звенит капель… (6 часов)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15</w:t>
            </w:r>
          </w:p>
        </w:tc>
        <w:tc>
          <w:tcPr>
            <w:tcW w:w="6657" w:type="dxa"/>
          </w:tcPr>
          <w:p w:rsidR="00E338E4" w:rsidRPr="00967E38" w:rsidRDefault="00430CE8" w:rsidP="00430CE8">
            <w:r w:rsidRPr="00967E38">
              <w:t>А.Майков «Ласточка примчалась…»</w:t>
            </w:r>
            <w:r w:rsidR="00967E38">
              <w:t xml:space="preserve"> </w:t>
            </w:r>
            <w:r w:rsidRPr="00967E38">
              <w:t>А.Плещеев «Травка зеленеет..»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16</w:t>
            </w:r>
          </w:p>
        </w:tc>
        <w:tc>
          <w:tcPr>
            <w:tcW w:w="6657" w:type="dxa"/>
          </w:tcPr>
          <w:p w:rsidR="00E338E4" w:rsidRPr="00967E38" w:rsidRDefault="00430CE8" w:rsidP="00430CE8">
            <w:r w:rsidRPr="00967E38">
              <w:t>А.Майков «Весна</w:t>
            </w:r>
            <w:r w:rsidR="00967E38">
              <w:t xml:space="preserve">», </w:t>
            </w:r>
            <w:r w:rsidRPr="00967E38">
              <w:t>Т Белозёров «Подснежники»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17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rPr>
                <w:i/>
              </w:rPr>
              <w:t>С.Маршак</w:t>
            </w:r>
            <w:r w:rsidRPr="00967E38">
              <w:t xml:space="preserve"> «Апрель»</w:t>
            </w:r>
            <w:r w:rsidR="00967E38">
              <w:t xml:space="preserve">, </w:t>
            </w:r>
            <w:r w:rsidRPr="00967E38">
              <w:t>И.Токмакова «Ручей» Л.Ульяницкая Фонарик». Л.Яхнин «У дорожки».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18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Е.Трутнева, И.Токмакова «Когда это бывает?» В.Берестов «Воробушки»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19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Р.Сеф «Чудо» А.Майков «Христос Воскрес». Разноцветные страницы.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20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 xml:space="preserve">Обобщение по теме.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430CE8" w:rsidTr="00A54AF6">
        <w:tc>
          <w:tcPr>
            <w:tcW w:w="9571" w:type="dxa"/>
            <w:gridSpan w:val="3"/>
          </w:tcPr>
          <w:p w:rsidR="00430CE8" w:rsidRPr="00967E38" w:rsidRDefault="00430CE8" w:rsidP="00430CE8">
            <w:pPr>
              <w:jc w:val="center"/>
              <w:rPr>
                <w:b/>
              </w:rPr>
            </w:pPr>
            <w:r w:rsidRPr="00967E38">
              <w:rPr>
                <w:b/>
              </w:rPr>
              <w:t xml:space="preserve">Раздел 5. И в шутку и </w:t>
            </w:r>
            <w:r w:rsidRPr="00967E38">
              <w:rPr>
                <w:b/>
                <w:bCs/>
              </w:rPr>
              <w:t>всерьёз (7 часов)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21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И.Токмакова «Мы играли в хохотушки».Я.Тайц «Волк»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22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Г.Кружков «Ррры». Н.Артюхова</w:t>
            </w:r>
            <w:r w:rsidR="00967E38">
              <w:t xml:space="preserve"> </w:t>
            </w:r>
            <w:r w:rsidRPr="00967E38">
              <w:t>«Саша-дразнилка»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23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К.Чуковский Федотка»</w:t>
            </w:r>
            <w:r w:rsidR="00967E38">
              <w:t xml:space="preserve"> </w:t>
            </w:r>
            <w:r w:rsidRPr="00967E38">
              <w:t xml:space="preserve">О.Дриз «Привет»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24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О.Григорьев «Стук»</w:t>
            </w:r>
            <w:r w:rsidR="00967E38">
              <w:t xml:space="preserve">, </w:t>
            </w:r>
            <w:r w:rsidRPr="00967E38">
              <w:t>И.Токмакова «Разговор Лютика и Жучка» И.Пивоварова «Кулинаки-пулинаки».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25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К.Чуковский «Телефон»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26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М.Пляцковский «Помощник».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27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Из старинных книг.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430CE8" w:rsidTr="00B42E18">
        <w:tc>
          <w:tcPr>
            <w:tcW w:w="9571" w:type="dxa"/>
            <w:gridSpan w:val="3"/>
          </w:tcPr>
          <w:p w:rsidR="00430CE8" w:rsidRPr="00967E38" w:rsidRDefault="00430CE8" w:rsidP="00430CE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967E38">
              <w:rPr>
                <w:b/>
              </w:rPr>
              <w:t>Раздел 6. Я и мои д</w:t>
            </w:r>
            <w:r w:rsidRPr="00967E38">
              <w:rPr>
                <w:b/>
                <w:bCs/>
              </w:rPr>
              <w:t>рузья (7 часов)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lastRenderedPageBreak/>
              <w:t>28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Ю.Ермолаев «Лучший друг»</w:t>
            </w:r>
            <w:r w:rsidR="00967E38">
              <w:t xml:space="preserve">, </w:t>
            </w:r>
            <w:r w:rsidRPr="00967E38">
              <w:t>Е.Благинина «Подарок»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29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В.Орлов «Кто первый?»</w:t>
            </w:r>
            <w:r w:rsidR="00967E38">
              <w:t xml:space="preserve">, </w:t>
            </w:r>
            <w:r w:rsidRPr="00967E38">
              <w:t>С.Михалков «Бараны»</w:t>
            </w:r>
            <w:r w:rsidR="00967E38">
              <w:t>,</w:t>
            </w:r>
            <w:r w:rsidRPr="00967E38">
              <w:t>Р.Сеф «Совет»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30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И.Пивоварова «Вежливый ослик»</w:t>
            </w:r>
            <w:r w:rsidR="00967E38">
              <w:t xml:space="preserve">, </w:t>
            </w:r>
            <w:r w:rsidRPr="00967E38">
              <w:t>В.Берестов «В магазине игрушек»</w:t>
            </w:r>
            <w:r w:rsidR="00967E38">
              <w:t xml:space="preserve">, </w:t>
            </w:r>
            <w:r w:rsidRPr="00967E38">
              <w:t>В Орлов «Если дружбой…»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31</w:t>
            </w:r>
          </w:p>
        </w:tc>
        <w:tc>
          <w:tcPr>
            <w:tcW w:w="6657" w:type="dxa"/>
          </w:tcPr>
          <w:p w:rsidR="00E338E4" w:rsidRPr="00967E38" w:rsidRDefault="00430CE8">
            <w:r w:rsidRPr="00967E38">
              <w:t>Я.Аким «Моя родня»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32</w:t>
            </w:r>
          </w:p>
        </w:tc>
        <w:tc>
          <w:tcPr>
            <w:tcW w:w="6657" w:type="dxa"/>
          </w:tcPr>
          <w:p w:rsidR="00E338E4" w:rsidRPr="00967E38" w:rsidRDefault="0007058F">
            <w:r w:rsidRPr="00967E38">
              <w:t>С.Маршак «Хороший день»</w:t>
            </w:r>
            <w:r w:rsidR="00967E38">
              <w:t xml:space="preserve">, </w:t>
            </w:r>
            <w:r w:rsidRPr="00967E38">
              <w:t>По М.Пляцковскому «Сердитый дог Буль»</w:t>
            </w:r>
            <w:r w:rsidR="00967E38">
              <w:t xml:space="preserve">, </w:t>
            </w:r>
            <w:r w:rsidRPr="00967E38">
              <w:t>Ю.Энтин «Про дружбу»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33</w:t>
            </w:r>
          </w:p>
        </w:tc>
        <w:tc>
          <w:tcPr>
            <w:tcW w:w="6657" w:type="dxa"/>
          </w:tcPr>
          <w:p w:rsidR="00E338E4" w:rsidRPr="00967E38" w:rsidRDefault="0007058F">
            <w:r w:rsidRPr="00967E38">
              <w:t>Д.Тихомирова «Мальчик и лягушки», «Находка».</w:t>
            </w:r>
            <w:r w:rsidR="00967E38">
              <w:t xml:space="preserve"> </w:t>
            </w:r>
            <w:r w:rsidRPr="00967E38">
              <w:t>Разноцветные страницы.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E338E4">
        <w:tc>
          <w:tcPr>
            <w:tcW w:w="540" w:type="dxa"/>
          </w:tcPr>
          <w:p w:rsidR="00E338E4" w:rsidRDefault="00430CE8">
            <w:r>
              <w:t>34</w:t>
            </w:r>
          </w:p>
        </w:tc>
        <w:tc>
          <w:tcPr>
            <w:tcW w:w="6657" w:type="dxa"/>
          </w:tcPr>
          <w:p w:rsidR="00E338E4" w:rsidRPr="00967E38" w:rsidRDefault="0007058F">
            <w:r w:rsidRPr="00967E38">
              <w:t>Обобщающий урок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07058F" w:rsidTr="00A12E1F">
        <w:tc>
          <w:tcPr>
            <w:tcW w:w="9571" w:type="dxa"/>
            <w:gridSpan w:val="3"/>
          </w:tcPr>
          <w:p w:rsidR="0007058F" w:rsidRPr="00967E38" w:rsidRDefault="00967E38" w:rsidP="00967E38">
            <w:pPr>
              <w:jc w:val="center"/>
              <w:rPr>
                <w:b/>
              </w:rPr>
            </w:pPr>
            <w:r w:rsidRPr="00967E38">
              <w:rPr>
                <w:b/>
              </w:rPr>
              <w:t>Разде</w:t>
            </w:r>
            <w:r w:rsidR="0007058F" w:rsidRPr="00967E38">
              <w:rPr>
                <w:b/>
              </w:rPr>
              <w:t>л 7. О братьях наши</w:t>
            </w:r>
            <w:r>
              <w:rPr>
                <w:b/>
                <w:bCs/>
              </w:rPr>
              <w:t>х меньших (6</w:t>
            </w:r>
            <w:r w:rsidR="0007058F" w:rsidRPr="00967E38">
              <w:rPr>
                <w:b/>
                <w:bCs/>
              </w:rPr>
              <w:t xml:space="preserve"> часов)</w:t>
            </w:r>
          </w:p>
        </w:tc>
      </w:tr>
      <w:tr w:rsidR="00E338E4" w:rsidTr="0007058F">
        <w:tc>
          <w:tcPr>
            <w:tcW w:w="540" w:type="dxa"/>
          </w:tcPr>
          <w:p w:rsidR="00E338E4" w:rsidRDefault="00430CE8">
            <w:r>
              <w:t>3</w:t>
            </w:r>
            <w:r w:rsidR="0007058F">
              <w:t>5</w:t>
            </w:r>
          </w:p>
        </w:tc>
        <w:tc>
          <w:tcPr>
            <w:tcW w:w="6657" w:type="dxa"/>
          </w:tcPr>
          <w:p w:rsidR="00E338E4" w:rsidRPr="00967E38" w:rsidRDefault="0007058F" w:rsidP="00967E38">
            <w:r w:rsidRPr="00967E38">
              <w:t>С.Михалков «Трезор»</w:t>
            </w:r>
            <w:r w:rsidR="00967E38">
              <w:t xml:space="preserve">, </w:t>
            </w:r>
            <w:r w:rsidRPr="00967E38">
              <w:t xml:space="preserve">Р.Сеф «Кто любит собак…» 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07058F">
        <w:tc>
          <w:tcPr>
            <w:tcW w:w="540" w:type="dxa"/>
          </w:tcPr>
          <w:p w:rsidR="00E338E4" w:rsidRDefault="0007058F">
            <w:r>
              <w:t>36</w:t>
            </w:r>
          </w:p>
        </w:tc>
        <w:tc>
          <w:tcPr>
            <w:tcW w:w="6657" w:type="dxa"/>
          </w:tcPr>
          <w:p w:rsidR="00E338E4" w:rsidRPr="00967E38" w:rsidRDefault="00967E38" w:rsidP="00967E38">
            <w:r w:rsidRPr="00967E38">
              <w:t>В.Осеева «Соб</w:t>
            </w:r>
            <w:r>
              <w:t xml:space="preserve">ака яростно лаяла», </w:t>
            </w:r>
            <w:r w:rsidRPr="00967E38">
              <w:t>И.Токмакова «Купите собаку»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E338E4" w:rsidTr="0007058F">
        <w:tc>
          <w:tcPr>
            <w:tcW w:w="540" w:type="dxa"/>
          </w:tcPr>
          <w:p w:rsidR="00E338E4" w:rsidRDefault="0007058F">
            <w:r>
              <w:t>37</w:t>
            </w:r>
          </w:p>
        </w:tc>
        <w:tc>
          <w:tcPr>
            <w:tcW w:w="6657" w:type="dxa"/>
          </w:tcPr>
          <w:p w:rsidR="00967E38" w:rsidRDefault="00967E38" w:rsidP="00967E38">
            <w:r w:rsidRPr="00967E38">
              <w:t>М Пляцковский</w:t>
            </w:r>
            <w:r>
              <w:t xml:space="preserve"> «Цап Царыпыч», </w:t>
            </w:r>
            <w:r w:rsidRPr="00967E38">
              <w:t>Г.Сапгир</w:t>
            </w:r>
            <w:r>
              <w:t xml:space="preserve"> «Кошка»</w:t>
            </w:r>
          </w:p>
          <w:p w:rsidR="00E338E4" w:rsidRPr="00967E38" w:rsidRDefault="00967E38" w:rsidP="00967E38">
            <w:r w:rsidRPr="00967E38">
              <w:t>В.Берестов «Лягушата»</w:t>
            </w:r>
          </w:p>
        </w:tc>
        <w:tc>
          <w:tcPr>
            <w:tcW w:w="2374" w:type="dxa"/>
          </w:tcPr>
          <w:p w:rsidR="00E338E4" w:rsidRDefault="00967E38" w:rsidP="00967E38">
            <w:pPr>
              <w:jc w:val="center"/>
            </w:pPr>
            <w:r>
              <w:t>1</w:t>
            </w:r>
          </w:p>
        </w:tc>
      </w:tr>
      <w:tr w:rsidR="00967E38" w:rsidTr="0007058F">
        <w:tc>
          <w:tcPr>
            <w:tcW w:w="540" w:type="dxa"/>
          </w:tcPr>
          <w:p w:rsidR="00967E38" w:rsidRDefault="00967E38">
            <w:r>
              <w:t>38</w:t>
            </w:r>
          </w:p>
        </w:tc>
        <w:tc>
          <w:tcPr>
            <w:tcW w:w="6657" w:type="dxa"/>
          </w:tcPr>
          <w:p w:rsidR="00967E38" w:rsidRPr="00967E38" w:rsidRDefault="00967E38" w:rsidP="00967E38">
            <w:r w:rsidRPr="00967E38">
              <w:t>В.Лунин</w:t>
            </w:r>
            <w:r>
              <w:t xml:space="preserve"> «Никого не обижай», </w:t>
            </w:r>
            <w:r w:rsidRPr="00967E38">
              <w:t>С.Михалков «Важный совет»</w:t>
            </w:r>
          </w:p>
          <w:p w:rsidR="00967E38" w:rsidRPr="00967E38" w:rsidRDefault="00967E38" w:rsidP="00967E38">
            <w:r w:rsidRPr="00967E38">
              <w:t>Д.Хармс «Храбрый ёж»</w:t>
            </w:r>
          </w:p>
        </w:tc>
        <w:tc>
          <w:tcPr>
            <w:tcW w:w="2374" w:type="dxa"/>
          </w:tcPr>
          <w:p w:rsidR="00967E38" w:rsidRDefault="00967E38" w:rsidP="00967E38">
            <w:pPr>
              <w:jc w:val="center"/>
            </w:pPr>
            <w:r>
              <w:t>1</w:t>
            </w:r>
          </w:p>
        </w:tc>
      </w:tr>
      <w:tr w:rsidR="00967E38" w:rsidTr="0007058F">
        <w:tc>
          <w:tcPr>
            <w:tcW w:w="540" w:type="dxa"/>
          </w:tcPr>
          <w:p w:rsidR="00967E38" w:rsidRDefault="00967E38">
            <w:r>
              <w:t>39</w:t>
            </w:r>
          </w:p>
        </w:tc>
        <w:tc>
          <w:tcPr>
            <w:tcW w:w="6657" w:type="dxa"/>
          </w:tcPr>
          <w:p w:rsidR="00967E38" w:rsidRPr="00967E38" w:rsidRDefault="00967E38" w:rsidP="00967E38">
            <w:r w:rsidRPr="00967E38">
              <w:t>Н.Сладков «Лисица и ёж»</w:t>
            </w:r>
            <w:r>
              <w:t xml:space="preserve">. Из старинных книг. </w:t>
            </w:r>
            <w:r w:rsidRPr="00967E38">
              <w:t>С.Аскаков «Гнездо»</w:t>
            </w:r>
          </w:p>
        </w:tc>
        <w:tc>
          <w:tcPr>
            <w:tcW w:w="2374" w:type="dxa"/>
          </w:tcPr>
          <w:p w:rsidR="00967E38" w:rsidRDefault="00967E38" w:rsidP="00967E38">
            <w:pPr>
              <w:jc w:val="center"/>
            </w:pPr>
            <w:r>
              <w:t>1</w:t>
            </w:r>
          </w:p>
        </w:tc>
      </w:tr>
      <w:tr w:rsidR="00967E38" w:rsidTr="0007058F">
        <w:tc>
          <w:tcPr>
            <w:tcW w:w="540" w:type="dxa"/>
          </w:tcPr>
          <w:p w:rsidR="00967E38" w:rsidRDefault="00967E38">
            <w:r>
              <w:t>40</w:t>
            </w:r>
          </w:p>
        </w:tc>
        <w:tc>
          <w:tcPr>
            <w:tcW w:w="6657" w:type="dxa"/>
          </w:tcPr>
          <w:p w:rsidR="00967E38" w:rsidRPr="00967E38" w:rsidRDefault="00967E38" w:rsidP="0007058F">
            <w:r w:rsidRPr="00967E38">
              <w:t>Обобщающий урок.</w:t>
            </w:r>
          </w:p>
        </w:tc>
        <w:tc>
          <w:tcPr>
            <w:tcW w:w="2374" w:type="dxa"/>
          </w:tcPr>
          <w:p w:rsidR="00967E38" w:rsidRDefault="00967E38" w:rsidP="00967E38">
            <w:pPr>
              <w:jc w:val="center"/>
            </w:pPr>
            <w:r>
              <w:t>1</w:t>
            </w:r>
          </w:p>
        </w:tc>
      </w:tr>
    </w:tbl>
    <w:p w:rsidR="00E338E4" w:rsidRPr="00E338E4" w:rsidRDefault="00E338E4"/>
    <w:sectPr w:rsidR="00E338E4" w:rsidRPr="00E338E4" w:rsidSect="00231B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D7" w:rsidRDefault="00EF6CD7" w:rsidP="00251BAA">
      <w:r>
        <w:separator/>
      </w:r>
    </w:p>
  </w:endnote>
  <w:endnote w:type="continuationSeparator" w:id="1">
    <w:p w:rsidR="00EF6CD7" w:rsidRDefault="00EF6CD7" w:rsidP="0025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5934"/>
      <w:docPartObj>
        <w:docPartGallery w:val="Page Numbers (Bottom of Page)"/>
        <w:docPartUnique/>
      </w:docPartObj>
    </w:sdtPr>
    <w:sdtContent>
      <w:p w:rsidR="00251BAA" w:rsidRDefault="00251BAA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1BAA" w:rsidRDefault="00251B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D7" w:rsidRDefault="00EF6CD7" w:rsidP="00251BAA">
      <w:r>
        <w:separator/>
      </w:r>
    </w:p>
  </w:footnote>
  <w:footnote w:type="continuationSeparator" w:id="1">
    <w:p w:rsidR="00EF6CD7" w:rsidRDefault="00EF6CD7" w:rsidP="00251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6F3"/>
    <w:multiLevelType w:val="hybridMultilevel"/>
    <w:tmpl w:val="8490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5636"/>
    <w:multiLevelType w:val="hybridMultilevel"/>
    <w:tmpl w:val="616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72053"/>
    <w:multiLevelType w:val="singleLevel"/>
    <w:tmpl w:val="7ABE27A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DE1079B"/>
    <w:multiLevelType w:val="singleLevel"/>
    <w:tmpl w:val="0EC4CD1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76BF5A4B"/>
    <w:multiLevelType w:val="hybridMultilevel"/>
    <w:tmpl w:val="775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F4CE9"/>
    <w:multiLevelType w:val="singleLevel"/>
    <w:tmpl w:val="83C22C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A5C"/>
    <w:rsid w:val="0007058F"/>
    <w:rsid w:val="00095A5C"/>
    <w:rsid w:val="00231B59"/>
    <w:rsid w:val="00251BAA"/>
    <w:rsid w:val="00272492"/>
    <w:rsid w:val="00430CE8"/>
    <w:rsid w:val="004815B4"/>
    <w:rsid w:val="00967E38"/>
    <w:rsid w:val="00DB02BF"/>
    <w:rsid w:val="00E338E4"/>
    <w:rsid w:val="00E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72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72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7249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7249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7249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7249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72492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27249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24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27249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27249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272492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272492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rsid w:val="00272492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72492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272492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rsid w:val="00272492"/>
    <w:rPr>
      <w:rFonts w:ascii="Arial" w:hAnsi="Arial" w:cs="Arial"/>
      <w:sz w:val="22"/>
      <w:szCs w:val="2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2724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rsid w:val="0027249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272492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link w:val="a5"/>
    <w:rsid w:val="00272492"/>
    <w:rPr>
      <w:rFonts w:ascii="Arial" w:hAnsi="Arial" w:cs="Arial"/>
      <w:sz w:val="24"/>
      <w:szCs w:val="24"/>
      <w:lang w:val="en-US" w:eastAsia="en-US" w:bidi="ar-SA"/>
    </w:rPr>
  </w:style>
  <w:style w:type="character" w:styleId="a7">
    <w:name w:val="Strong"/>
    <w:qFormat/>
    <w:rsid w:val="00272492"/>
    <w:rPr>
      <w:b/>
      <w:bCs/>
    </w:rPr>
  </w:style>
  <w:style w:type="character" w:styleId="a8">
    <w:name w:val="Emphasis"/>
    <w:qFormat/>
    <w:rsid w:val="0027249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272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272492"/>
    <w:rPr>
      <w:lang w:val="en-US" w:eastAsia="en-US"/>
    </w:rPr>
  </w:style>
  <w:style w:type="paragraph" w:customStyle="1" w:styleId="12">
    <w:name w:val="Абзац списка1"/>
    <w:basedOn w:val="a"/>
    <w:qFormat/>
    <w:rsid w:val="00272492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72492"/>
    <w:rPr>
      <w:i/>
      <w:iCs/>
      <w:lang w:val="en-US" w:eastAsia="en-US"/>
    </w:rPr>
  </w:style>
  <w:style w:type="character" w:customStyle="1" w:styleId="QuoteChar">
    <w:name w:val="Quote Char"/>
    <w:link w:val="21"/>
    <w:locked/>
    <w:rsid w:val="00272492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272492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3"/>
    <w:locked/>
    <w:rsid w:val="00272492"/>
    <w:rPr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272492"/>
    <w:rPr>
      <w:i/>
      <w:iCs/>
      <w:color w:val="auto"/>
    </w:rPr>
  </w:style>
  <w:style w:type="character" w:customStyle="1" w:styleId="15">
    <w:name w:val="Сильное выделение1"/>
    <w:qFormat/>
    <w:rsid w:val="0027249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272492"/>
    <w:rPr>
      <w:sz w:val="24"/>
      <w:szCs w:val="24"/>
      <w:u w:val="single"/>
    </w:rPr>
  </w:style>
  <w:style w:type="character" w:customStyle="1" w:styleId="17">
    <w:name w:val="Сильная ссылка1"/>
    <w:qFormat/>
    <w:rsid w:val="00272492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27249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272492"/>
    <w:pPr>
      <w:outlineLvl w:val="9"/>
    </w:pPr>
  </w:style>
  <w:style w:type="character" w:customStyle="1" w:styleId="Zag11">
    <w:name w:val="Zag_11"/>
    <w:rsid w:val="00095A5C"/>
  </w:style>
  <w:style w:type="table" w:styleId="aa">
    <w:name w:val="Table Grid"/>
    <w:basedOn w:val="a1"/>
    <w:uiPriority w:val="59"/>
    <w:rsid w:val="00E33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51B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1BA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51B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B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</dc:creator>
  <cp:lastModifiedBy>Дава</cp:lastModifiedBy>
  <cp:revision>1</cp:revision>
  <dcterms:created xsi:type="dcterms:W3CDTF">2019-04-19T08:41:00Z</dcterms:created>
  <dcterms:modified xsi:type="dcterms:W3CDTF">2019-04-19T09:51:00Z</dcterms:modified>
</cp:coreProperties>
</file>