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AC" w:rsidRDefault="00E35BAC" w:rsidP="00E35BA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E35BAC" w:rsidRPr="009E12CD" w:rsidRDefault="00E35BAC" w:rsidP="00E35BA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6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E35BAC" w:rsidRDefault="00E35BAC" w:rsidP="00E35BA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C30D7" w:rsidRDefault="00CC30D7" w:rsidP="00CC30D7">
      <w:pPr>
        <w:pStyle w:val="a7"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BAC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</w:t>
      </w:r>
    </w:p>
    <w:p w:rsidR="00CC30D7" w:rsidRPr="00E35BAC" w:rsidRDefault="00CC30D7" w:rsidP="00CC30D7">
      <w:pPr>
        <w:pStyle w:val="a7"/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0D7">
        <w:rPr>
          <w:rFonts w:ascii="Times New Roman" w:eastAsia="Calibri" w:hAnsi="Times New Roman" w:cs="Times New Roman"/>
          <w:bCs/>
          <w:sz w:val="24"/>
          <w:szCs w:val="24"/>
        </w:rPr>
        <w:t>Личностные результаты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E35BAC">
        <w:rPr>
          <w:rFonts w:ascii="Times New Roman" w:eastAsia="Calibri" w:hAnsi="Times New Roman" w:cs="Times New Roman"/>
          <w:sz w:val="24"/>
          <w:szCs w:val="24"/>
        </w:rPr>
        <w:t>формируемые при изучении английского языка:</w:t>
      </w:r>
    </w:p>
    <w:p w:rsidR="00CC30D7" w:rsidRPr="00E35BAC" w:rsidRDefault="00CC30D7" w:rsidP="00CC30D7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CC30D7" w:rsidRPr="00E35BAC" w:rsidRDefault="00CC30D7" w:rsidP="00CC30D7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CC30D7" w:rsidRPr="00E35BAC" w:rsidRDefault="00CC30D7" w:rsidP="00CC30D7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CC30D7" w:rsidRPr="00E35BAC" w:rsidRDefault="00CC30D7" w:rsidP="00CC30D7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развитие таких качеств, как воля, целеустремлённость, креативность, инициативность, эмпатия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35BAC">
        <w:rPr>
          <w:rFonts w:ascii="Times New Roman" w:eastAsia="Calibri" w:hAnsi="Times New Roman" w:cs="Times New Roman"/>
          <w:sz w:val="24"/>
          <w:szCs w:val="24"/>
        </w:rPr>
        <w:t xml:space="preserve"> трудолюбие, дисциплинированность;</w:t>
      </w:r>
    </w:p>
    <w:p w:rsidR="00CC30D7" w:rsidRPr="00E35BAC" w:rsidRDefault="00CC30D7" w:rsidP="00CC30D7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CC30D7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30D7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BAC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 результаты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0D7">
        <w:rPr>
          <w:rFonts w:ascii="Times New Roman" w:eastAsia="Calibri" w:hAnsi="Times New Roman" w:cs="Times New Roman"/>
          <w:bCs/>
          <w:sz w:val="24"/>
          <w:szCs w:val="24"/>
        </w:rPr>
        <w:t>Метапредметные результаты</w:t>
      </w:r>
      <w:r w:rsidRPr="00E35B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35BAC">
        <w:rPr>
          <w:rFonts w:ascii="Times New Roman" w:eastAsia="Calibri" w:hAnsi="Times New Roman" w:cs="Times New Roman"/>
          <w:sz w:val="24"/>
          <w:szCs w:val="24"/>
        </w:rPr>
        <w:t xml:space="preserve">изучения английского языка: </w:t>
      </w:r>
    </w:p>
    <w:p w:rsidR="00CC30D7" w:rsidRPr="00E35BAC" w:rsidRDefault="00CC30D7" w:rsidP="00CC30D7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развитие умения планировать своё речевое и неречевое поведение;</w:t>
      </w:r>
    </w:p>
    <w:p w:rsidR="00CC30D7" w:rsidRPr="00E35BAC" w:rsidRDefault="00CC30D7" w:rsidP="00CC30D7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CC30D7" w:rsidRPr="00E35BAC" w:rsidRDefault="00CC30D7" w:rsidP="00CC30D7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CC30D7" w:rsidRPr="00E35BAC" w:rsidRDefault="00CC30D7" w:rsidP="00CC30D7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 и(или)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C30D7" w:rsidRPr="00E35BAC" w:rsidRDefault="00CC30D7" w:rsidP="00CC30D7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английском языке.</w:t>
      </w:r>
    </w:p>
    <w:p w:rsidR="00CC30D7" w:rsidRDefault="00CC30D7" w:rsidP="00E35BA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35BAC" w:rsidRPr="00CC30D7" w:rsidRDefault="00E35BAC" w:rsidP="00E35BA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C30D7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</w:p>
    <w:p w:rsidR="00CC30D7" w:rsidRPr="00E35BAC" w:rsidRDefault="00CC30D7" w:rsidP="00CC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AC">
        <w:rPr>
          <w:rFonts w:ascii="Times New Roman" w:hAnsi="Times New Roman" w:cs="Times New Roman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z w:val="24"/>
          <w:szCs w:val="24"/>
        </w:rPr>
        <w:t>учащимися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программы по </w:t>
      </w:r>
      <w:r>
        <w:rPr>
          <w:rFonts w:ascii="Times New Roman" w:hAnsi="Times New Roman" w:cs="Times New Roman"/>
          <w:sz w:val="24"/>
          <w:szCs w:val="24"/>
        </w:rPr>
        <w:t>английскому</w:t>
      </w:r>
      <w:r w:rsidRPr="003C180A">
        <w:rPr>
          <w:rFonts w:ascii="Times New Roman" w:hAnsi="Times New Roman" w:cs="Times New Roman"/>
          <w:sz w:val="24"/>
          <w:szCs w:val="24"/>
        </w:rPr>
        <w:t xml:space="preserve"> языку: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</w:rPr>
        <w:t>Коммуникативная сфера: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35BAC">
        <w:rPr>
          <w:rFonts w:ascii="Times New Roman" w:eastAsia="Calibri" w:hAnsi="Times New Roman" w:cs="Times New Roman"/>
          <w:iCs/>
          <w:sz w:val="24"/>
          <w:szCs w:val="24"/>
        </w:rPr>
        <w:t>Говорение:</w:t>
      </w:r>
    </w:p>
    <w:p w:rsidR="00CC30D7" w:rsidRPr="00E35BAC" w:rsidRDefault="00CC30D7" w:rsidP="00CC30D7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CC30D7" w:rsidRPr="00E35BAC" w:rsidRDefault="00CC30D7" w:rsidP="00CC30D7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C30D7" w:rsidRPr="00E35BAC" w:rsidRDefault="00CC30D7" w:rsidP="00CC30D7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CC30D7" w:rsidRPr="00E35BAC" w:rsidRDefault="00CC30D7" w:rsidP="00CC30D7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сообщать краткие сведения о своём городе/селе, своей стране и англоязычных странах;</w:t>
      </w:r>
    </w:p>
    <w:p w:rsidR="00CC30D7" w:rsidRPr="00E35BAC" w:rsidRDefault="00CC30D7" w:rsidP="00CC30D7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персонажей.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35BAC">
        <w:rPr>
          <w:rFonts w:ascii="Times New Roman" w:eastAsia="Calibri" w:hAnsi="Times New Roman" w:cs="Times New Roman"/>
          <w:iCs/>
          <w:sz w:val="24"/>
          <w:szCs w:val="24"/>
        </w:rPr>
        <w:t>Аудирование:</w:t>
      </w:r>
    </w:p>
    <w:p w:rsidR="00CC30D7" w:rsidRPr="00E35BAC" w:rsidRDefault="00CC30D7" w:rsidP="00CC30D7">
      <w:pPr>
        <w:pStyle w:val="a7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CC30D7" w:rsidRPr="00E35BAC" w:rsidRDefault="00CC30D7" w:rsidP="00CC30D7">
      <w:pPr>
        <w:pStyle w:val="a7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lastRenderedPageBreak/>
        <w:t>воспринимать на слух и понимать основное содержание несложных аутентичных аудио- и видео текстов, относящихся к разным коммуникативным типам речи (сообщение/рассказ/интервью);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35BAC">
        <w:rPr>
          <w:rFonts w:ascii="Times New Roman" w:eastAsia="Calibri" w:hAnsi="Times New Roman" w:cs="Times New Roman"/>
          <w:iCs/>
          <w:sz w:val="24"/>
          <w:szCs w:val="24"/>
        </w:rPr>
        <w:t>Чтение:</w:t>
      </w:r>
    </w:p>
    <w:p w:rsidR="00CC30D7" w:rsidRPr="00E35BAC" w:rsidRDefault="00CC30D7" w:rsidP="00CC30D7">
      <w:pPr>
        <w:pStyle w:val="a7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читать аутентичные</w:t>
      </w:r>
      <w:r w:rsidR="00365D15">
        <w:rPr>
          <w:rFonts w:ascii="Times New Roman" w:eastAsia="Calibri" w:hAnsi="Times New Roman" w:cs="Times New Roman"/>
          <w:sz w:val="24"/>
          <w:szCs w:val="24"/>
        </w:rPr>
        <w:t xml:space="preserve"> тексты с выборочным пониманием </w:t>
      </w:r>
      <w:r w:rsidRPr="00E35BAC">
        <w:rPr>
          <w:rFonts w:ascii="Times New Roman" w:eastAsia="Calibri" w:hAnsi="Times New Roman" w:cs="Times New Roman"/>
          <w:sz w:val="24"/>
          <w:szCs w:val="24"/>
        </w:rPr>
        <w:t>значимой/нужной/интересующей информации.</w:t>
      </w:r>
    </w:p>
    <w:p w:rsidR="00CC30D7" w:rsidRPr="00E35BAC" w:rsidRDefault="00CC30D7" w:rsidP="00CC30D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35BAC">
        <w:rPr>
          <w:rFonts w:ascii="Times New Roman" w:eastAsia="Calibri" w:hAnsi="Times New Roman" w:cs="Times New Roman"/>
          <w:iCs/>
          <w:sz w:val="24"/>
          <w:szCs w:val="24"/>
        </w:rPr>
        <w:t>Письменная речь:</w:t>
      </w:r>
    </w:p>
    <w:p w:rsidR="00CC30D7" w:rsidRPr="00E35BAC" w:rsidRDefault="00CC30D7" w:rsidP="00CC30D7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заполнять анкеты и формуляры;</w:t>
      </w:r>
    </w:p>
    <w:p w:rsidR="00CC30D7" w:rsidRPr="00E35BAC" w:rsidRDefault="00CC30D7" w:rsidP="00CC30D7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C30D7" w:rsidRPr="00E35BAC" w:rsidRDefault="00CC30D7" w:rsidP="00CC30D7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составлять план, тезисы устного или письменного сообщения;</w:t>
      </w:r>
    </w:p>
    <w:p w:rsidR="00CC30D7" w:rsidRPr="00E35BAC" w:rsidRDefault="00CC30D7" w:rsidP="00CC30D7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кратко излагать результаты проектной деятельности.</w:t>
      </w:r>
    </w:p>
    <w:p w:rsidR="00CC30D7" w:rsidRPr="00E35BAC" w:rsidRDefault="00CC30D7" w:rsidP="00CC30D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5BAC">
        <w:rPr>
          <w:rFonts w:ascii="Times New Roman" w:hAnsi="Times New Roman" w:cs="Times New Roman"/>
          <w:b/>
          <w:bCs/>
          <w:iCs/>
          <w:sz w:val="24"/>
          <w:szCs w:val="24"/>
        </w:rPr>
        <w:t>Языковая компетенция: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адекватное произношение и различение на слух всех звуков английского языка; соблюдение правильного ударения в словах и фразах;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понимание и использование явлений многозначности слов английского языка, синонимии, антонимии и лексической сочетаемости;</w:t>
      </w:r>
    </w:p>
    <w:p w:rsidR="00CC30D7" w:rsidRPr="00E35BAC" w:rsidRDefault="00CC30D7" w:rsidP="00CC30D7">
      <w:pPr>
        <w:pStyle w:val="a7"/>
        <w:numPr>
          <w:ilvl w:val="0"/>
          <w:numId w:val="29"/>
        </w:numPr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распознавание и употребление в речи основных морфологических форм и синтаксических конструкций английского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английского и русского/родного языков.</w:t>
      </w:r>
    </w:p>
    <w:p w:rsidR="00CC30D7" w:rsidRPr="00E35BAC" w:rsidRDefault="00CC30D7" w:rsidP="00CC30D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5BAC">
        <w:rPr>
          <w:rFonts w:ascii="Times New Roman" w:hAnsi="Times New Roman" w:cs="Times New Roman"/>
          <w:b/>
          <w:bCs/>
          <w:iCs/>
          <w:sz w:val="24"/>
          <w:szCs w:val="24"/>
        </w:rPr>
        <w:t>Социокультурная компетенция: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 xml:space="preserve">знание национально-культурных особенностей речевого и неречевого поведения в своей стране и англоязычных странах; применение этих знаний в различных ситуациях формального и неформального межличностного и межкультурного общения; 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англоязычных странах;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знание употребительной фоновой лексики и реалий англоязычных стран, некоторых распространённых образцов фольклора (скороговорки, поговорки, пословицы);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 xml:space="preserve"> знакомство с образцами художественной, публицистической и научно-популярной литературы;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представление об особенностях образа жизни, быта, культуры англоязычных стран (всемирно известных достопримечательностях, выдающихся людях и их вкладе в мировую культуру);</w:t>
      </w:r>
    </w:p>
    <w:p w:rsidR="00CC30D7" w:rsidRPr="00E35BAC" w:rsidRDefault="00CC30D7" w:rsidP="00CC30D7">
      <w:pPr>
        <w:pStyle w:val="a7"/>
        <w:numPr>
          <w:ilvl w:val="0"/>
          <w:numId w:val="30"/>
        </w:numPr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понимание важности владения английским языком в современном мире.</w:t>
      </w:r>
    </w:p>
    <w:p w:rsidR="00CC30D7" w:rsidRPr="00E35BAC" w:rsidRDefault="00CC30D7" w:rsidP="00CC30D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5BAC">
        <w:rPr>
          <w:rFonts w:ascii="Times New Roman" w:hAnsi="Times New Roman" w:cs="Times New Roman"/>
          <w:b/>
          <w:bCs/>
          <w:iCs/>
          <w:sz w:val="24"/>
          <w:szCs w:val="24"/>
        </w:rPr>
        <w:t>Компенсаторная компетенция:</w:t>
      </w:r>
    </w:p>
    <w:p w:rsidR="00CC30D7" w:rsidRPr="00E35BAC" w:rsidRDefault="00CC30D7" w:rsidP="00CC30D7">
      <w:pPr>
        <w:pStyle w:val="a7"/>
        <w:numPr>
          <w:ilvl w:val="0"/>
          <w:numId w:val="37"/>
        </w:numPr>
        <w:spacing w:after="0" w:line="240" w:lineRule="auto"/>
        <w:ind w:left="0"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BAC">
        <w:rPr>
          <w:rFonts w:ascii="Times New Roman" w:eastAsia="Calibri" w:hAnsi="Times New Roman" w:cs="Times New Roman"/>
          <w:sz w:val="24"/>
          <w:szCs w:val="24"/>
        </w:rPr>
        <w:t>умение выходить из трудного положения в условиях дефицита языковых средств,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CC30D7" w:rsidRDefault="00CC30D7" w:rsidP="00E35BAC">
      <w:pPr>
        <w:pStyle w:val="a7"/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5BAC" w:rsidRDefault="00E35BAC" w:rsidP="00E35BA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учебного предмета</w:t>
      </w:r>
    </w:p>
    <w:p w:rsidR="00E35BAC" w:rsidRPr="00E35BAC" w:rsidRDefault="00E35BAC">
      <w:pP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представлено в программе разделами «</w:t>
      </w:r>
      <w:r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E35BAC">
        <w:rPr>
          <w:rFonts w:ascii="Times New Roman" w:hAnsi="Times New Roman" w:cs="Times New Roman"/>
          <w:sz w:val="24"/>
          <w:szCs w:val="24"/>
        </w:rPr>
        <w:t>`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Communicate</w:t>
      </w:r>
      <w:r w:rsidRPr="00E35BAC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Давай общаться!», «</w:t>
      </w:r>
      <w:r>
        <w:rPr>
          <w:rFonts w:ascii="Times New Roman" w:hAnsi="Times New Roman" w:cs="Times New Roman"/>
          <w:sz w:val="24"/>
          <w:szCs w:val="24"/>
          <w:lang w:val="en-US"/>
        </w:rPr>
        <w:t>Meet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Pr="00E35B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Знакомство с семьей», «</w:t>
      </w:r>
      <w:r>
        <w:rPr>
          <w:rFonts w:ascii="Times New Roman" w:hAnsi="Times New Roman" w:cs="Times New Roman"/>
          <w:sz w:val="24"/>
          <w:szCs w:val="24"/>
          <w:lang w:val="en-US"/>
        </w:rPr>
        <w:t>Free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E35B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Свободное время», «</w:t>
      </w:r>
      <w:r>
        <w:rPr>
          <w:rFonts w:ascii="Times New Roman" w:hAnsi="Times New Roman" w:cs="Times New Roman"/>
          <w:sz w:val="24"/>
          <w:szCs w:val="24"/>
          <w:lang w:val="en-US"/>
        </w:rPr>
        <w:t>Learning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Life</w:t>
      </w:r>
      <w:r w:rsidRPr="00E35B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Обучение в школе», «</w:t>
      </w:r>
      <w:r>
        <w:rPr>
          <w:rFonts w:ascii="Times New Roman" w:hAnsi="Times New Roman" w:cs="Times New Roman"/>
          <w:sz w:val="24"/>
          <w:szCs w:val="24"/>
          <w:lang w:val="en-US"/>
        </w:rPr>
        <w:t>Wonderful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Wildlife</w:t>
      </w:r>
      <w:r>
        <w:rPr>
          <w:rFonts w:ascii="Times New Roman" w:hAnsi="Times New Roman" w:cs="Times New Roman"/>
          <w:sz w:val="24"/>
          <w:szCs w:val="24"/>
        </w:rPr>
        <w:t>. Удивительная Дикая природа», «</w:t>
      </w:r>
      <w:r>
        <w:rPr>
          <w:rFonts w:ascii="Times New Roman" w:hAnsi="Times New Roman" w:cs="Times New Roman"/>
          <w:sz w:val="24"/>
          <w:szCs w:val="24"/>
          <w:lang w:val="en-US"/>
        </w:rPr>
        <w:t>Days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Out</w:t>
      </w:r>
      <w:r>
        <w:rPr>
          <w:rFonts w:ascii="Times New Roman" w:hAnsi="Times New Roman" w:cs="Times New Roman"/>
          <w:sz w:val="24"/>
          <w:szCs w:val="24"/>
        </w:rPr>
        <w:t>. Путешествия</w:t>
      </w:r>
      <w:r w:rsidRPr="00E35BAC">
        <w:rPr>
          <w:rFonts w:ascii="Times New Roman" w:hAnsi="Times New Roman" w:cs="Times New Roman"/>
          <w:sz w:val="24"/>
          <w:szCs w:val="24"/>
          <w:lang w:val="en-US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E35B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Pr="00E35B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35B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E35B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Взгляд</w:t>
      </w:r>
      <w:r w:rsidRPr="005A7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A7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прошлое</w:t>
      </w:r>
      <w:r w:rsidRPr="005A78A8">
        <w:rPr>
          <w:rFonts w:ascii="Times New Roman" w:hAnsi="Times New Roman" w:cs="Times New Roman"/>
          <w:sz w:val="24"/>
          <w:szCs w:val="24"/>
          <w:lang w:val="en-US"/>
        </w:rPr>
        <w:t>»,</w:t>
      </w:r>
      <w:r w:rsidRPr="005A78A8">
        <w:rPr>
          <w:rFonts w:ascii="Times New Roman" w:hAnsi="Times New Roman" w:cs="Times New Roman"/>
          <w:lang w:val="en-US"/>
        </w:rPr>
        <w:t xml:space="preserve"> «</w:t>
      </w:r>
      <w:r>
        <w:rPr>
          <w:rFonts w:ascii="Times New Roman" w:hAnsi="Times New Roman" w:cs="Times New Roman"/>
          <w:lang w:val="en-US"/>
        </w:rPr>
        <w:t>Te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  <w:lang w:val="en-US"/>
        </w:rPr>
        <w:t>m</w:t>
      </w:r>
      <w:r w:rsidRPr="005A78A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Spirit</w:t>
      </w:r>
      <w:r w:rsidRPr="005A78A8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Олимпийские виды спорта </w:t>
      </w:r>
      <w:r w:rsidRPr="00E35BA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«</w:t>
      </w:r>
      <w:r>
        <w:rPr>
          <w:rFonts w:ascii="Times New Roman" w:hAnsi="Times New Roman" w:cs="Times New Roman"/>
          <w:lang w:val="en-US"/>
        </w:rPr>
        <w:t>It</w:t>
      </w:r>
      <w:r w:rsidRPr="00E35BAC"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  <w:lang w:val="en-US"/>
        </w:rPr>
        <w:t>s</w:t>
      </w:r>
      <w:r w:rsidRPr="00E35B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Summer</w:t>
      </w:r>
      <w:r w:rsidRPr="00E35BAC">
        <w:rPr>
          <w:rFonts w:ascii="Times New Roman" w:hAnsi="Times New Roman" w:cs="Times New Roman"/>
        </w:rPr>
        <w:t>!</w:t>
      </w:r>
      <w:r>
        <w:rPr>
          <w:rFonts w:ascii="Times New Roman" w:hAnsi="Times New Roman" w:cs="Times New Roman"/>
        </w:rPr>
        <w:t xml:space="preserve"> Летние каникулы»</w:t>
      </w:r>
    </w:p>
    <w:p w:rsidR="00E35BAC" w:rsidRP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Let</w:t>
      </w:r>
      <w:r w:rsidRPr="00E35BAC">
        <w:rPr>
          <w:rFonts w:ascii="Times New Roman" w:hAnsi="Times New Roman" w:cs="Times New Roman"/>
          <w:b/>
          <w:sz w:val="24"/>
          <w:szCs w:val="24"/>
        </w:rPr>
        <w:t>`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Communicate</w:t>
      </w:r>
      <w:r w:rsidRPr="00E35BAC">
        <w:rPr>
          <w:rFonts w:ascii="Times New Roman" w:hAnsi="Times New Roman" w:cs="Times New Roman"/>
          <w:b/>
          <w:sz w:val="24"/>
          <w:szCs w:val="24"/>
        </w:rPr>
        <w:t>! Давай общаться!</w:t>
      </w:r>
    </w:p>
    <w:p w:rsidR="00E35BAC" w:rsidRP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>Снова в школу.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Вводный урок. Повторение и обобщение лексики по темам: «Приветствие», «Цвета», «Время», «Школа».  Языки, страны и национальности. Введение в тему раздела. Введение и закрепление лексики. Языки мира. Повторение: употребление в речи глагола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E35BAC">
        <w:rPr>
          <w:rFonts w:ascii="Times New Roman" w:hAnsi="Times New Roman"/>
          <w:sz w:val="24"/>
          <w:szCs w:val="24"/>
        </w:rPr>
        <w:t xml:space="preserve"> в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PresentSimple</w:t>
      </w:r>
      <w:r w:rsidRPr="00E35BAC">
        <w:rPr>
          <w:rFonts w:ascii="Times New Roman" w:hAnsi="Times New Roman"/>
          <w:sz w:val="24"/>
          <w:szCs w:val="24"/>
        </w:rPr>
        <w:t xml:space="preserve"> (утвердительные и отрицательные предложения), притяжательных местоимений, притяжательного падежа существительных. Введение и закрепление прилагательных. Антонимы. Многоязычная Британия.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Повторение: употребление в речи глагола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E35BAC">
        <w:rPr>
          <w:rFonts w:ascii="Times New Roman" w:hAnsi="Times New Roman"/>
          <w:sz w:val="24"/>
          <w:szCs w:val="24"/>
        </w:rPr>
        <w:t xml:space="preserve"> в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PresentSimple</w:t>
      </w:r>
      <w:r w:rsidRPr="00E35BAC">
        <w:rPr>
          <w:rFonts w:ascii="Times New Roman" w:hAnsi="Times New Roman"/>
          <w:sz w:val="24"/>
          <w:szCs w:val="24"/>
        </w:rPr>
        <w:t xml:space="preserve">(вопросы и краткие ответы), специальных вопросов с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E35BAC">
        <w:rPr>
          <w:rFonts w:ascii="Times New Roman" w:hAnsi="Times New Roman"/>
          <w:i/>
          <w:sz w:val="24"/>
          <w:szCs w:val="24"/>
        </w:rPr>
        <w:t xml:space="preserve">,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Where</w:t>
      </w:r>
      <w:r w:rsidRPr="00E35BAC">
        <w:rPr>
          <w:rFonts w:ascii="Times New Roman" w:hAnsi="Times New Roman"/>
          <w:i/>
          <w:sz w:val="24"/>
          <w:szCs w:val="24"/>
        </w:rPr>
        <w:t xml:space="preserve">,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E35BAC">
        <w:rPr>
          <w:rFonts w:ascii="Times New Roman" w:hAnsi="Times New Roman"/>
          <w:i/>
          <w:sz w:val="24"/>
          <w:szCs w:val="24"/>
        </w:rPr>
        <w:t xml:space="preserve">,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E35BAC">
        <w:rPr>
          <w:rFonts w:ascii="Times New Roman" w:hAnsi="Times New Roman"/>
          <w:i/>
          <w:sz w:val="24"/>
          <w:szCs w:val="24"/>
        </w:rPr>
        <w:t xml:space="preserve">,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E35BAC">
        <w:rPr>
          <w:rFonts w:ascii="Times New Roman" w:hAnsi="Times New Roman"/>
          <w:i/>
          <w:sz w:val="24"/>
          <w:szCs w:val="24"/>
        </w:rPr>
        <w:t xml:space="preserve">. </w:t>
      </w:r>
      <w:r w:rsidRPr="00E35BAC">
        <w:rPr>
          <w:rFonts w:ascii="Times New Roman" w:hAnsi="Times New Roman"/>
          <w:sz w:val="24"/>
          <w:szCs w:val="24"/>
        </w:rPr>
        <w:t>Моя визитная карточка.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Узнаем друг о друге.</w:t>
      </w:r>
      <w:r>
        <w:rPr>
          <w:rFonts w:ascii="Times New Roman" w:hAnsi="Times New Roman"/>
          <w:sz w:val="24"/>
          <w:szCs w:val="24"/>
        </w:rPr>
        <w:t xml:space="preserve"> Входная контрольная работа</w:t>
      </w:r>
      <w:r w:rsidRPr="00E35BAC">
        <w:rPr>
          <w:rFonts w:ascii="Times New Roman" w:hAnsi="Times New Roman"/>
          <w:sz w:val="24"/>
          <w:szCs w:val="24"/>
        </w:rPr>
        <w:t>. Повторение и обобщение пройденного материала.</w:t>
      </w:r>
    </w:p>
    <w:p w:rsid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BAC" w:rsidRPr="00E35BAC" w:rsidRDefault="00E35BAC" w:rsidP="00E35B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Meet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Family</w:t>
      </w:r>
      <w:r w:rsidRPr="00E35BAC">
        <w:rPr>
          <w:rFonts w:ascii="Times New Roman" w:hAnsi="Times New Roman" w:cs="Times New Roman"/>
          <w:b/>
          <w:sz w:val="24"/>
          <w:szCs w:val="24"/>
        </w:rPr>
        <w:t>. Знакомство с семьей</w:t>
      </w:r>
    </w:p>
    <w:p w:rsidR="00E35BAC" w:rsidRPr="00E35BAC" w:rsidRDefault="00E35BAC" w:rsidP="00E35BAC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>Семья.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Введение и закрепление лексики по теме «Семья». Познакомьтесь с семьей жонглеров.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Отражение семьи  в искусстве.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Повторение: употребление в речи глагола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have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got</w:t>
      </w:r>
      <w:r w:rsidRPr="00E35BAC">
        <w:rPr>
          <w:rFonts w:ascii="Times New Roman" w:hAnsi="Times New Roman"/>
          <w:sz w:val="24"/>
          <w:szCs w:val="24"/>
        </w:rPr>
        <w:t xml:space="preserve"> в утвердительной и отрицательной форме. Внешность 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Введение и закрепление лексики для описания внешности. Фестиваль Красной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Повторение: употребление в речи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have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go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</w:t>
      </w:r>
      <w:r w:rsidRPr="00E35BAC">
        <w:rPr>
          <w:rFonts w:ascii="Times New Roman" w:hAnsi="Times New Roman"/>
          <w:sz w:val="24"/>
          <w:szCs w:val="24"/>
        </w:rPr>
        <w:t xml:space="preserve">в вопросительной форме и в кратких ответах.  Вопрос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E35BAC">
        <w:rPr>
          <w:rFonts w:ascii="Times New Roman" w:hAnsi="Times New Roman"/>
          <w:i/>
          <w:sz w:val="24"/>
          <w:szCs w:val="24"/>
        </w:rPr>
        <w:t>…?</w:t>
      </w:r>
      <w:r w:rsidRPr="00E35BAC">
        <w:rPr>
          <w:rFonts w:ascii="Times New Roman" w:hAnsi="Times New Roman"/>
          <w:sz w:val="24"/>
          <w:szCs w:val="24"/>
        </w:rPr>
        <w:t xml:space="preserve"> Учимся писать сочинение.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Беседа с продавцом.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Проверочная работа по теме «Семья»</w:t>
      </w:r>
    </w:p>
    <w:p w:rsid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Free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  <w:r w:rsidRPr="00E35BAC">
        <w:rPr>
          <w:rFonts w:ascii="Times New Roman" w:hAnsi="Times New Roman" w:cs="Times New Roman"/>
          <w:b/>
          <w:sz w:val="24"/>
          <w:szCs w:val="24"/>
        </w:rPr>
        <w:t>. Свободное время</w:t>
      </w:r>
    </w:p>
    <w:p w:rsid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>Досуг. Введение  и закрепление лексики по теме. Как заработать деньги в свободное время. Информационно-коммуникационные технологии.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Развитие навыков употребления в речи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PresentSimple</w:t>
      </w:r>
      <w:r w:rsidRPr="00E35BAC">
        <w:rPr>
          <w:rFonts w:ascii="Times New Roman" w:hAnsi="Times New Roman"/>
          <w:sz w:val="24"/>
          <w:szCs w:val="24"/>
        </w:rPr>
        <w:t xml:space="preserve"> в утвердительной и отрицательной форме. Распорядок дня. Введение и закрепление лексики. Молодые музыканты Ирландии.. Развитие навыков употребления в речи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PresentSimple</w:t>
      </w:r>
      <w:r w:rsidRPr="00E35BAC">
        <w:rPr>
          <w:rFonts w:ascii="Times New Roman" w:hAnsi="Times New Roman"/>
          <w:sz w:val="24"/>
          <w:szCs w:val="24"/>
        </w:rPr>
        <w:t xml:space="preserve"> в вопросах и кратких ответах. Наречия частотности. Беседа о распорядке дня. Учимся писать электронное письмо. Учим маму работать на компьютере. Проверочная работа по теме «Досуг».</w:t>
      </w:r>
      <w:r w:rsidRPr="00E35BAC"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Повторение и обобщение разделов 1-3. Наш театр.</w:t>
      </w: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Learning</w:t>
      </w:r>
      <w:r w:rsidRPr="005A7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Pr="005A7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Life</w:t>
      </w:r>
      <w:r w:rsidRPr="005A78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5BAC">
        <w:rPr>
          <w:rFonts w:ascii="Times New Roman" w:hAnsi="Times New Roman" w:cs="Times New Roman"/>
          <w:b/>
          <w:sz w:val="24"/>
          <w:szCs w:val="24"/>
        </w:rPr>
        <w:t>Обучение</w:t>
      </w:r>
      <w:r w:rsidRPr="005A7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</w:rPr>
        <w:t>в</w:t>
      </w:r>
      <w:r w:rsidRPr="005A7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</w:rPr>
        <w:t>школе</w:t>
      </w:r>
    </w:p>
    <w:p w:rsid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 xml:space="preserve">Школьные предметы. Введение и закрепление лексики. </w:t>
      </w:r>
      <w:r>
        <w:rPr>
          <w:rFonts w:ascii="Times New Roman" w:hAnsi="Times New Roman"/>
          <w:sz w:val="24"/>
          <w:szCs w:val="24"/>
        </w:rPr>
        <w:t>Школы Британии</w:t>
      </w:r>
      <w:r w:rsidRPr="00E35BAC">
        <w:rPr>
          <w:rFonts w:ascii="Times New Roman" w:hAnsi="Times New Roman"/>
          <w:sz w:val="24"/>
          <w:szCs w:val="24"/>
        </w:rPr>
        <w:t xml:space="preserve">. На уроке математики. Развитие навыков употребления в речи конструкций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love</w:t>
      </w:r>
      <w:r w:rsidRPr="00E35BAC">
        <w:rPr>
          <w:rFonts w:ascii="Times New Roman" w:hAnsi="Times New Roman"/>
          <w:i/>
          <w:sz w:val="24"/>
          <w:szCs w:val="24"/>
        </w:rPr>
        <w:t xml:space="preserve">,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hate</w:t>
      </w:r>
      <w:r w:rsidRPr="00E35BAC">
        <w:rPr>
          <w:rFonts w:ascii="Times New Roman" w:hAnsi="Times New Roman"/>
          <w:i/>
          <w:sz w:val="24"/>
          <w:szCs w:val="24"/>
        </w:rPr>
        <w:t>, (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don</w:t>
      </w:r>
      <w:r w:rsidRPr="00E35BAC">
        <w:rPr>
          <w:rFonts w:ascii="Times New Roman" w:hAnsi="Times New Roman"/>
          <w:i/>
          <w:sz w:val="24"/>
          <w:szCs w:val="24"/>
        </w:rPr>
        <w:t>’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</w:t>
      </w:r>
      <w:r w:rsidRPr="00E35BAC">
        <w:rPr>
          <w:rFonts w:ascii="Times New Roman" w:hAnsi="Times New Roman"/>
          <w:i/>
          <w:sz w:val="24"/>
          <w:szCs w:val="24"/>
        </w:rPr>
        <w:t xml:space="preserve"> )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E35BAC">
        <w:rPr>
          <w:rFonts w:ascii="Times New Roman" w:hAnsi="Times New Roman"/>
          <w:i/>
          <w:sz w:val="24"/>
          <w:szCs w:val="24"/>
        </w:rPr>
        <w:t xml:space="preserve"> +-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E35BAC">
        <w:rPr>
          <w:rFonts w:ascii="Times New Roman" w:hAnsi="Times New Roman"/>
          <w:i/>
          <w:sz w:val="24"/>
          <w:szCs w:val="24"/>
        </w:rPr>
        <w:t xml:space="preserve">. </w:t>
      </w:r>
      <w:r w:rsidRPr="00E35BAC">
        <w:rPr>
          <w:rFonts w:ascii="Times New Roman" w:hAnsi="Times New Roman"/>
          <w:sz w:val="24"/>
          <w:szCs w:val="24"/>
        </w:rPr>
        <w:t xml:space="preserve">Объектные местоимения. Беседа о любимых/нелюбимых занятиях. Что мы умеем делать. Введение и закрепление лексики для описания умений и навыков. Школы Шотландии. Повторение: Порядок слов в специальных вопросах. Формирование навыка употребления в речи вопроса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Why</w:t>
      </w:r>
      <w:r w:rsidRPr="00E35BAC">
        <w:rPr>
          <w:rFonts w:ascii="Times New Roman" w:hAnsi="Times New Roman"/>
          <w:i/>
          <w:sz w:val="24"/>
          <w:szCs w:val="24"/>
        </w:rPr>
        <w:t xml:space="preserve">…? </w:t>
      </w:r>
      <w:r w:rsidRPr="00E35BAC">
        <w:rPr>
          <w:rFonts w:ascii="Times New Roman" w:hAnsi="Times New Roman"/>
          <w:sz w:val="24"/>
          <w:szCs w:val="24"/>
        </w:rPr>
        <w:t xml:space="preserve">И ответа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Because</w:t>
      </w:r>
      <w:r w:rsidRPr="00E35BAC">
        <w:rPr>
          <w:rFonts w:ascii="Times New Roman" w:hAnsi="Times New Roman"/>
          <w:i/>
          <w:sz w:val="24"/>
          <w:szCs w:val="24"/>
        </w:rPr>
        <w:t>…</w:t>
      </w:r>
      <w:r w:rsidRPr="00E35BAC">
        <w:rPr>
          <w:rFonts w:ascii="Times New Roman" w:hAnsi="Times New Roman"/>
          <w:sz w:val="24"/>
          <w:szCs w:val="24"/>
        </w:rPr>
        <w:t xml:space="preserve"> Берем интервью. Обсуждение планов и идей. Расписание внеурочной деятельности. Проверочная работа по теме «Учеба». Подготовка к промежуточной контрольной работе. Промежуточная контрольная работа.</w:t>
      </w:r>
    </w:p>
    <w:p w:rsidR="00E35BAC" w:rsidRP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Wonderful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Wildlife</w:t>
      </w:r>
      <w:r w:rsidRPr="00E35BAC">
        <w:rPr>
          <w:rFonts w:ascii="Times New Roman" w:hAnsi="Times New Roman" w:cs="Times New Roman"/>
          <w:b/>
          <w:sz w:val="24"/>
          <w:szCs w:val="24"/>
        </w:rPr>
        <w:t>. Удивительная Дикая природа</w:t>
      </w:r>
    </w:p>
    <w:p w:rsid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 xml:space="preserve">Дикая природа. Введение и закрепление лексики по теме. Всемирный фонд защиты дикой природы.  Наука. Развитие навыков употребления в речи настоящего </w:t>
      </w:r>
      <w:r w:rsidRPr="00E35BAC">
        <w:rPr>
          <w:rFonts w:ascii="Times New Roman" w:hAnsi="Times New Roman"/>
          <w:sz w:val="24"/>
          <w:szCs w:val="24"/>
        </w:rPr>
        <w:lastRenderedPageBreak/>
        <w:t>простого времени. Поговорим о фобиях. Введение и закрепление лексики для описания образа действий. Дикая природа Австралии. Развитие навыка употребления настоящего простого и настоящего длительного времени. Создаем веб-проект. Обсуждение общих планов на завтра. Проверочная работа по теме «Дикая природа».</w:t>
      </w: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Days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  <w:r w:rsidRPr="00E35BAC">
        <w:rPr>
          <w:rFonts w:ascii="Times New Roman" w:hAnsi="Times New Roman" w:cs="Times New Roman"/>
          <w:b/>
          <w:sz w:val="24"/>
          <w:szCs w:val="24"/>
        </w:rPr>
        <w:t>. Путешествия</w:t>
      </w:r>
    </w:p>
    <w:p w:rsidR="00E35BAC" w:rsidRP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 xml:space="preserve">Достопримечательности города. Введение и закрепление лексики по теме. Добро пожаловать в Лондон! География. Формирование межпредметных навыков. Развитие навыков употребления в речи конструкции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thereis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E35BAC">
        <w:rPr>
          <w:rFonts w:ascii="Times New Roman" w:hAnsi="Times New Roman"/>
          <w:sz w:val="24"/>
          <w:szCs w:val="24"/>
        </w:rPr>
        <w:t xml:space="preserve">, предлогов места. Рацион питания. Введение и закрепление лексики. Выходной на летнем шоу. Формирование навыков межкультурной коммуникации. Развитие навыка употребления исчисляемых и неисчисляемых существительных с артиклями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an</w:t>
      </w:r>
      <w:r w:rsidRPr="00E35BAC">
        <w:rPr>
          <w:rFonts w:ascii="Times New Roman" w:hAnsi="Times New Roman"/>
          <w:sz w:val="24"/>
          <w:szCs w:val="24"/>
        </w:rPr>
        <w:t xml:space="preserve">и местоимением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any</w:t>
      </w:r>
      <w:r w:rsidRPr="00E35BAC">
        <w:rPr>
          <w:rFonts w:ascii="Times New Roman" w:hAnsi="Times New Roman"/>
          <w:sz w:val="24"/>
          <w:szCs w:val="24"/>
        </w:rPr>
        <w:t xml:space="preserve">в конструкции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Isthere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Arethere</w:t>
      </w:r>
      <w:r w:rsidRPr="00E35BAC">
        <w:rPr>
          <w:rFonts w:ascii="Times New Roman" w:hAnsi="Times New Roman"/>
          <w:i/>
          <w:sz w:val="24"/>
          <w:szCs w:val="24"/>
        </w:rPr>
        <w:t>?</w:t>
      </w:r>
      <w:r w:rsidRPr="00E35BAC">
        <w:rPr>
          <w:rFonts w:ascii="Times New Roman" w:hAnsi="Times New Roman"/>
          <w:sz w:val="24"/>
          <w:szCs w:val="24"/>
        </w:rPr>
        <w:t xml:space="preserve"> Туристический путеводитель. Заказ еды в столовой. Развитие навыков диалогической речи. </w:t>
      </w:r>
      <w:r w:rsidRPr="00E35BAC">
        <w:rPr>
          <w:rFonts w:ascii="Times New Roman" w:hAnsi="Times New Roman"/>
          <w:i/>
          <w:sz w:val="24"/>
          <w:szCs w:val="24"/>
        </w:rPr>
        <w:t xml:space="preserve">Проверочная работа по теме «Свободный день». </w:t>
      </w:r>
      <w:r w:rsidRPr="00E35BAC">
        <w:rPr>
          <w:rFonts w:ascii="Times New Roman" w:hAnsi="Times New Roman"/>
          <w:sz w:val="24"/>
          <w:szCs w:val="24"/>
        </w:rPr>
        <w:t>Повторение и обобщение разделов 4-6. Проверочная работа по разделам 4-6.</w:t>
      </w:r>
    </w:p>
    <w:p w:rsidR="00E35BAC" w:rsidRP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BAC" w:rsidRPr="00E35BAC" w:rsidRDefault="00E35BAC" w:rsidP="00E35B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Look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into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E35B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BAC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E35BAC">
        <w:rPr>
          <w:rFonts w:ascii="Times New Roman" w:hAnsi="Times New Roman" w:cs="Times New Roman"/>
          <w:b/>
          <w:sz w:val="24"/>
          <w:szCs w:val="24"/>
        </w:rPr>
        <w:t>. Взгляд в прошлое</w:t>
      </w:r>
    </w:p>
    <w:p w:rsid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 xml:space="preserve">Профессии. Введение и закрепление лексики по теме «Профессии». Однокоренные слова. Даты и года. Чудеса старого света. История. Развитие навыков употребления в речи глагола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E35BAC">
        <w:rPr>
          <w:rFonts w:ascii="Times New Roman" w:hAnsi="Times New Roman"/>
          <w:sz w:val="24"/>
          <w:szCs w:val="24"/>
        </w:rPr>
        <w:t xml:space="preserve"> в простом прошедшем времени, конструкции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therewas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were</w:t>
      </w:r>
      <w:r w:rsidRPr="00E35BAC">
        <w:rPr>
          <w:rFonts w:ascii="Times New Roman" w:hAnsi="Times New Roman"/>
          <w:i/>
          <w:sz w:val="24"/>
          <w:szCs w:val="24"/>
        </w:rPr>
        <w:t xml:space="preserve">. </w:t>
      </w:r>
      <w:r w:rsidRPr="00E35BAC">
        <w:rPr>
          <w:rFonts w:ascii="Times New Roman" w:hAnsi="Times New Roman"/>
          <w:sz w:val="24"/>
          <w:szCs w:val="24"/>
        </w:rPr>
        <w:t xml:space="preserve">События прошлого. Введение и закрепление неправильных глаголов для описания событий в прошлом. Замки и привидения Уэльса. Развитие навыка употребления исчисляемых и неисчисляемых существительных с артиклями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an</w:t>
      </w:r>
      <w:r w:rsidRPr="00E35BAC">
        <w:rPr>
          <w:rFonts w:ascii="Times New Roman" w:hAnsi="Times New Roman"/>
          <w:sz w:val="24"/>
          <w:szCs w:val="24"/>
        </w:rPr>
        <w:t xml:space="preserve">и местоимением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any</w:t>
      </w:r>
      <w:r w:rsidRPr="00E35BAC">
        <w:rPr>
          <w:rFonts w:ascii="Times New Roman" w:hAnsi="Times New Roman"/>
          <w:sz w:val="24"/>
          <w:szCs w:val="24"/>
        </w:rPr>
        <w:t xml:space="preserve">в конструкции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Isthere</w:t>
      </w:r>
      <w:r w:rsidRPr="00E35BAC">
        <w:rPr>
          <w:rFonts w:ascii="Times New Roman" w:hAnsi="Times New Roman"/>
          <w:i/>
          <w:sz w:val="24"/>
          <w:szCs w:val="24"/>
        </w:rPr>
        <w:t>/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Arethere</w:t>
      </w:r>
      <w:r w:rsidRPr="00E35BAC">
        <w:rPr>
          <w:rFonts w:ascii="Times New Roman" w:hAnsi="Times New Roman"/>
          <w:sz w:val="24"/>
          <w:szCs w:val="24"/>
        </w:rPr>
        <w:t>. Биография. День в музее. Развитие Проверочная работа по теме «Взгляд в прошлое».</w:t>
      </w:r>
      <w:r w:rsidRPr="00E35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BAC">
        <w:rPr>
          <w:rFonts w:ascii="Times New Roman" w:hAnsi="Times New Roman" w:cs="Times New Roman"/>
          <w:b/>
          <w:lang w:val="en-US"/>
        </w:rPr>
        <w:t>Te</w:t>
      </w:r>
      <w:r w:rsidRPr="00E35BAC">
        <w:rPr>
          <w:rFonts w:ascii="Times New Roman" w:hAnsi="Times New Roman" w:cs="Times New Roman"/>
          <w:b/>
        </w:rPr>
        <w:t>а</w:t>
      </w:r>
      <w:r w:rsidRPr="00E35BAC">
        <w:rPr>
          <w:rFonts w:ascii="Times New Roman" w:hAnsi="Times New Roman" w:cs="Times New Roman"/>
          <w:b/>
          <w:lang w:val="en-US"/>
        </w:rPr>
        <w:t>m</w:t>
      </w:r>
      <w:r w:rsidRPr="00E35BAC">
        <w:rPr>
          <w:rFonts w:ascii="Times New Roman" w:hAnsi="Times New Roman" w:cs="Times New Roman"/>
          <w:b/>
        </w:rPr>
        <w:t xml:space="preserve"> </w:t>
      </w:r>
      <w:r w:rsidRPr="00E35BAC">
        <w:rPr>
          <w:rFonts w:ascii="Times New Roman" w:hAnsi="Times New Roman" w:cs="Times New Roman"/>
          <w:b/>
          <w:lang w:val="en-US"/>
        </w:rPr>
        <w:t>Spirit</w:t>
      </w:r>
      <w:r w:rsidRPr="00E35BAC">
        <w:rPr>
          <w:rFonts w:ascii="Times New Roman" w:hAnsi="Times New Roman" w:cs="Times New Roman"/>
          <w:b/>
        </w:rPr>
        <w:t>. Олимпийские виды спорта</w:t>
      </w:r>
    </w:p>
    <w:p w:rsid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 xml:space="preserve">Спорт. Введение и закрепление лексики по теме. Олимпийские игры. На уроке физкультуры. Развитие навыков употребления в речи правильных и неправильных глаголов в простом прошедшем времени. Внешность спортсмена. Введение и закрепление лексики для описания внешности спортсмена. Спорт в Новой Зеландии. Развитие навыков употребления в речи простого прошедшего времени в общих вопросах и кратких ответах. Указатели времени. Общее понимание звучащего текста. </w:t>
      </w:r>
      <w:r>
        <w:rPr>
          <w:rFonts w:ascii="Times New Roman" w:hAnsi="Times New Roman"/>
          <w:sz w:val="24"/>
          <w:szCs w:val="24"/>
        </w:rPr>
        <w:t>Опрос общественного мнения</w:t>
      </w:r>
      <w:r w:rsidRPr="00E35BAC">
        <w:rPr>
          <w:rFonts w:ascii="Times New Roman" w:hAnsi="Times New Roman"/>
          <w:sz w:val="24"/>
          <w:szCs w:val="24"/>
        </w:rPr>
        <w:t>. Беседа о прошедших выходных. Проверочная работа по теме «Спорт».</w:t>
      </w: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35BAC" w:rsidRDefault="00E35BAC" w:rsidP="00E35B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E35BAC">
        <w:rPr>
          <w:rFonts w:ascii="Times New Roman" w:hAnsi="Times New Roman" w:cs="Times New Roman"/>
          <w:b/>
          <w:lang w:val="en-US"/>
        </w:rPr>
        <w:t>It</w:t>
      </w:r>
      <w:r w:rsidRPr="005A78A8">
        <w:rPr>
          <w:rFonts w:ascii="Times New Roman" w:hAnsi="Times New Roman" w:cs="Times New Roman"/>
          <w:b/>
        </w:rPr>
        <w:t>`</w:t>
      </w:r>
      <w:r w:rsidRPr="00E35BAC">
        <w:rPr>
          <w:rFonts w:ascii="Times New Roman" w:hAnsi="Times New Roman" w:cs="Times New Roman"/>
          <w:b/>
          <w:lang w:val="en-US"/>
        </w:rPr>
        <w:t>s</w:t>
      </w:r>
      <w:r w:rsidRPr="005A78A8">
        <w:rPr>
          <w:rFonts w:ascii="Times New Roman" w:hAnsi="Times New Roman" w:cs="Times New Roman"/>
          <w:b/>
        </w:rPr>
        <w:t xml:space="preserve"> </w:t>
      </w:r>
      <w:r w:rsidRPr="00E35BAC">
        <w:rPr>
          <w:rFonts w:ascii="Times New Roman" w:hAnsi="Times New Roman" w:cs="Times New Roman"/>
          <w:b/>
          <w:lang w:val="en-US"/>
        </w:rPr>
        <w:t>Summer</w:t>
      </w:r>
      <w:r w:rsidRPr="005A78A8">
        <w:rPr>
          <w:rFonts w:ascii="Times New Roman" w:hAnsi="Times New Roman" w:cs="Times New Roman"/>
          <w:b/>
        </w:rPr>
        <w:t xml:space="preserve">! </w:t>
      </w:r>
      <w:r w:rsidRPr="00E35BAC">
        <w:rPr>
          <w:rFonts w:ascii="Times New Roman" w:hAnsi="Times New Roman" w:cs="Times New Roman"/>
          <w:b/>
        </w:rPr>
        <w:t>Летние</w:t>
      </w:r>
      <w:r w:rsidRPr="005A78A8">
        <w:rPr>
          <w:rFonts w:ascii="Times New Roman" w:hAnsi="Times New Roman" w:cs="Times New Roman"/>
          <w:b/>
        </w:rPr>
        <w:t xml:space="preserve"> </w:t>
      </w:r>
      <w:r w:rsidRPr="00E35BAC">
        <w:rPr>
          <w:rFonts w:ascii="Times New Roman" w:hAnsi="Times New Roman" w:cs="Times New Roman"/>
          <w:b/>
        </w:rPr>
        <w:t>каникулы</w:t>
      </w:r>
    </w:p>
    <w:p w:rsidR="00E35BAC" w:rsidRPr="00E35BAC" w:rsidRDefault="00E35BAC" w:rsidP="00E35BAC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E35BAC">
        <w:rPr>
          <w:rFonts w:ascii="Times New Roman" w:hAnsi="Times New Roman"/>
          <w:sz w:val="24"/>
          <w:szCs w:val="24"/>
        </w:rPr>
        <w:t>Каникулы, погода.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Введение и закрепление лексики по темам. Летний лагерь отдыха.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На уроке географии.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Развитие навыков употребления в речи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going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E35BAC">
        <w:rPr>
          <w:rFonts w:ascii="Times New Roman" w:hAnsi="Times New Roman"/>
          <w:i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Описание местности.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Введение и закрепление лексики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35BAC">
        <w:rPr>
          <w:rFonts w:ascii="Times New Roman" w:hAnsi="Times New Roman"/>
          <w:sz w:val="24"/>
          <w:szCs w:val="24"/>
        </w:rPr>
        <w:t>Добро пожаловать в Канаду!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Развитие навыков употребления в речи вопросов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E35BAC">
        <w:rPr>
          <w:rFonts w:ascii="Times New Roman" w:hAnsi="Times New Roman"/>
          <w:i/>
          <w:sz w:val="24"/>
          <w:szCs w:val="24"/>
        </w:rPr>
        <w:t xml:space="preserve">…?, </w:t>
      </w:r>
      <w:r w:rsidRPr="00E35BAC">
        <w:rPr>
          <w:rFonts w:ascii="Times New Roman" w:hAnsi="Times New Roman"/>
          <w:sz w:val="24"/>
          <w:szCs w:val="24"/>
        </w:rPr>
        <w:t>модального глагола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E35BAC">
        <w:rPr>
          <w:rFonts w:ascii="Times New Roman" w:hAnsi="Times New Roman"/>
          <w:i/>
          <w:sz w:val="24"/>
          <w:szCs w:val="24"/>
        </w:rPr>
        <w:t xml:space="preserve">/ 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E35BAC">
        <w:rPr>
          <w:rFonts w:ascii="Times New Roman" w:hAnsi="Times New Roman"/>
          <w:i/>
          <w:sz w:val="24"/>
          <w:szCs w:val="24"/>
        </w:rPr>
        <w:t>’</w:t>
      </w:r>
      <w:r w:rsidRPr="00E35BAC">
        <w:rPr>
          <w:rFonts w:ascii="Times New Roman" w:hAnsi="Times New Roman"/>
          <w:i/>
          <w:sz w:val="24"/>
          <w:szCs w:val="24"/>
          <w:lang w:val="en-US"/>
        </w:rPr>
        <w:t>n</w:t>
      </w:r>
      <w:r w:rsidRPr="00E35BAC">
        <w:rPr>
          <w:rFonts w:ascii="Times New Roman" w:hAnsi="Times New Roman"/>
          <w:i/>
          <w:sz w:val="24"/>
          <w:szCs w:val="24"/>
        </w:rPr>
        <w:t xml:space="preserve">. </w:t>
      </w:r>
      <w:r w:rsidRPr="00E35BAC">
        <w:rPr>
          <w:rFonts w:ascii="Times New Roman" w:hAnsi="Times New Roman"/>
          <w:sz w:val="24"/>
          <w:szCs w:val="24"/>
        </w:rPr>
        <w:t>Письмо другу.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>Разговор в магазине.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BAC">
        <w:rPr>
          <w:rFonts w:ascii="Times New Roman" w:hAnsi="Times New Roman"/>
          <w:sz w:val="24"/>
          <w:szCs w:val="24"/>
        </w:rPr>
        <w:t xml:space="preserve">Проверочная работа по теме «Лето». Подготовка к итоговой контрольной работе. Итоговый контроль навыков чтения, лексики. Итоговый контроль навыков аудирования. Итоговый контроль навыков говорения. Итоговый контроль навыков грамматики. </w:t>
      </w:r>
    </w:p>
    <w:p w:rsidR="00E35BAC" w:rsidRPr="00E35BAC" w:rsidRDefault="00E35BAC" w:rsidP="00E35BAC">
      <w:pPr>
        <w:spacing w:after="0" w:line="240" w:lineRule="auto"/>
        <w:contextualSpacing/>
        <w:rPr>
          <w:rFonts w:ascii="Times New Roman" w:hAnsi="Times New Roman"/>
        </w:rPr>
      </w:pPr>
    </w:p>
    <w:p w:rsidR="00471AA5" w:rsidRDefault="00471AA5">
      <w:pP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</w:rPr>
        <w:br w:type="page"/>
      </w:r>
    </w:p>
    <w:p w:rsidR="00E35BAC" w:rsidRDefault="00E35BAC" w:rsidP="00E809A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lastRenderedPageBreak/>
        <w:t xml:space="preserve">Тематическое планирование </w:t>
      </w:r>
    </w:p>
    <w:p w:rsidR="00E35BAC" w:rsidRPr="00E35BAC" w:rsidRDefault="00E35BAC" w:rsidP="00E809A2">
      <w:pPr>
        <w:spacing w:line="240" w:lineRule="auto"/>
        <w:rPr>
          <w:lang w:eastAsia="en-US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710"/>
        <w:gridCol w:w="7512"/>
        <w:gridCol w:w="1560"/>
      </w:tblGrid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E35BAC" w:rsidP="00073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/ темы уроков</w:t>
            </w:r>
          </w:p>
        </w:tc>
        <w:tc>
          <w:tcPr>
            <w:tcW w:w="1560" w:type="dxa"/>
          </w:tcPr>
          <w:p w:rsidR="00E35BAC" w:rsidRPr="00E809A2" w:rsidRDefault="00E35BAC" w:rsidP="00E80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E809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Let`s Communicate!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Давай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общаться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35BAC" w:rsidRPr="00E809A2" w:rsidRDefault="00E35BAC" w:rsidP="000731A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Снова в школу. Вводный урок.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Языки, страны и национальности. Введение в тему раздела.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Языки мира.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Происхождение английского языка.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Повторение: употребление в речи глагола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(утвердительные и отрицательные предложения), притяжательных местоимений, притяжательного падежа существительных.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Введение и закрепление прилагательных. Антонимы.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Многоязычная Британия.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Повторение: употребление в речи глагола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(вопросы и краткие ответы), специальных вопросов с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How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Моя визитная карточка.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Узнаем друг о друге.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Meet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Знакомство с семьей</w:t>
            </w: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 xml:space="preserve"> (10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Семья. Введение и закрепление лексики по теме «Семья»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Познакомьтесь с семьей жонглеров.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Отражение семьи  в искусстве.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Повторение: употребление в речи глагола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отрицательной форме.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</w:tcPr>
          <w:p w:rsidR="00E35BAC" w:rsidRPr="00E809A2" w:rsidRDefault="00E35BAC" w:rsidP="000731A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Внешность человека.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Фестиваль Красной Земли.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Повторение: употребление в речи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 вопросительной форме и в кратких ответах.  Вопрос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How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many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…?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Учимся писать сочинение.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Беседа с продавцом.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«Семья»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1A6" w:rsidRPr="00E809A2" w:rsidTr="00146DDB">
        <w:tc>
          <w:tcPr>
            <w:tcW w:w="9782" w:type="dxa"/>
            <w:gridSpan w:val="3"/>
          </w:tcPr>
          <w:p w:rsidR="000731A6" w:rsidRPr="000731A6" w:rsidRDefault="000731A6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Free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Свободное время</w:t>
            </w: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 xml:space="preserve"> (12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Досуг. Введение  и закрепление лексики по теме.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Как заработать деньги в свободное время.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Информационно-коммуникационные технологии.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отрицательной форме.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Распорядок дня. Введение и закрепление лексики.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Молодые музыканты Ирландии.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вопросах и кратких ответах. Наречия частотности. Беседа о распорядке дня.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Учимся писать электронное письмо.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Учим маму работать на компьютере.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«Досуг»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Повторение и обобщение разделов 1-3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Наш театр.</w:t>
            </w:r>
          </w:p>
        </w:tc>
        <w:tc>
          <w:tcPr>
            <w:tcW w:w="1560" w:type="dxa"/>
          </w:tcPr>
          <w:p w:rsidR="00E35BAC" w:rsidRPr="00E809A2" w:rsidRDefault="00365D15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Learning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Life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Обучение в школе(12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Школьные предметы. Введение и закрепление лексики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Школы Британии.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На уроке математики.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конструкций 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love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hate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, (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don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)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+-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ing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>Объектные местоимения. Беседа о любимых/нелюбимых занятиях.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Что мы умеем делать. Введение и закрепление лексики для описания умений и навыков.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Школы Шотландии.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Повторение: Порядок слов в специальных вопросах.</w:t>
            </w:r>
          </w:p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Формирование навыка употребления в речи вопроса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Why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…? 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 ответа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Because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Берем интервью.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Обсуждение планов и идей. Расписание внеурочной деятельности.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«Учеба»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Подготовка к промежуточной контрольной работе.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Промежуточная контрольная работа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Wonderful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Wildlife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Удивительная Дикая природа (10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Дикая природа. Введение и закрепление лексики по теме.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Всемирный фонд защиты дикой природы.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Наука.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Развитие навыков употребления в речи настоящего простого времени.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Поговорим о фобиях. Введение и закрепление лексики для описания образа действий.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Дикая природа Австралии.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навыка употребления настоящего простого и настоящего длительного времени.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Создаем веб-проект.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Обсуждение общих планов на завтра.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«Дикая природа»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Days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Путешествия(12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Достопримечательности города.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Добро пожаловать в Лондон!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География.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конструкции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are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, предлогов места.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Рацион питания. Введение и закрепление лексики.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Выходной на летнем шоу.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навыка употребления исчисляемых и неисчисляемых существительных с артиклями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 местоимением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any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 конструкции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Туристический путеводитель.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Заказ еды в столовой.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«Свободный день»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Повторение и обобщение разделов 4-6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разделам 4-6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7. Look into the Past.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Взгляд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прошлое (10 часов)</w:t>
            </w:r>
          </w:p>
        </w:tc>
      </w:tr>
      <w:tr w:rsidR="00E35BAC" w:rsidRPr="00E809A2" w:rsidTr="000731A6">
        <w:trPr>
          <w:trHeight w:val="539"/>
        </w:trPr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Профессии. Введение и закрепление лексики по теме «Профессии». Однокоренные слова. Даты и года.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Чудеса старого света.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История. Формирование межпредметных навыков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глагола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 в простом прошедшем времени, конструкции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was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were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События прошлого. Введение и закрепление неправильных глаголов для описания событий в прошлом.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Замки и привидения Уэльса.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навыка употребления исчисляемых и неисчисляемых существительных с артиклями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 местоимением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any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 конструкции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Биография.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День в музее.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«Взгляд в прошлое»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Spirit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 Олимпийские виды спорта (10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Спорт. Введение и закрепление лексики по теме. Развитие умений в диалогической речи: беседа о любимых видах спорта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Олимпийские игры.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На уроке физкультуры.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Развитие навыков употребления в речи правильных и неправильных глаголов в простом прошедшем времени.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</w:tcPr>
          <w:p w:rsidR="00E35BAC" w:rsidRPr="00E809A2" w:rsidRDefault="00E35BAC" w:rsidP="00E809A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Внешность спортсмена.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Спорт в Новой Зеландии.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простого прошедшего времени в общих вопросах и кратких ответах. Указатели времени.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Опрос общественного мнения.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Беседа о прошедших выходных.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«Спорт».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8E317F">
        <w:tc>
          <w:tcPr>
            <w:tcW w:w="9782" w:type="dxa"/>
            <w:gridSpan w:val="3"/>
          </w:tcPr>
          <w:p w:rsidR="00E35BAC" w:rsidRPr="00E809A2" w:rsidRDefault="00E35BAC" w:rsidP="000731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`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Summer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! Летние каникулы (1</w:t>
            </w:r>
            <w:r w:rsidR="005A78A8"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Каникулы, погода. Введение и закрепление лексики по темам.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Летний лагерь отдыха.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На уроке географии.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going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…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Описание местности. Введение и закрепление лексики.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Добро пожаловать в Канаду!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Развитие навыков употребления в речи вопросов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How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…?, </w:t>
            </w:r>
            <w:r w:rsidRPr="00E809A2">
              <w:rPr>
                <w:rFonts w:ascii="Times New Roman" w:hAnsi="Times New Roman"/>
                <w:sz w:val="24"/>
                <w:szCs w:val="24"/>
              </w:rPr>
              <w:t>модального глагола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 xml:space="preserve">/ 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 w:rsidRPr="00E809A2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E809A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Письмо другу.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</w:tcPr>
          <w:p w:rsidR="00E35BAC" w:rsidRPr="00E809A2" w:rsidRDefault="00E35BAC" w:rsidP="00E35B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Разговор в магазине.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Проверочная работа по теме «Лето»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Итоговый контроль навыков чтения, лексики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Итоговый контроль навыков аудирования.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>Итоговый контроль навыков говорения.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5BAC" w:rsidRPr="00E809A2" w:rsidTr="000731A6">
        <w:tc>
          <w:tcPr>
            <w:tcW w:w="710" w:type="dxa"/>
            <w:tcBorders>
              <w:right w:val="single" w:sz="4" w:space="0" w:color="auto"/>
            </w:tcBorders>
          </w:tcPr>
          <w:p w:rsidR="00E35BAC" w:rsidRPr="00E809A2" w:rsidRDefault="000731A6" w:rsidP="0007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</w:tcPr>
          <w:p w:rsidR="00E35BAC" w:rsidRPr="00E809A2" w:rsidRDefault="00E35BAC" w:rsidP="008E31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09A2">
              <w:rPr>
                <w:rFonts w:ascii="Times New Roman" w:hAnsi="Times New Roman"/>
                <w:sz w:val="24"/>
                <w:szCs w:val="24"/>
              </w:rPr>
              <w:t xml:space="preserve">Итоговый контроль навыков грамматики. </w:t>
            </w:r>
          </w:p>
        </w:tc>
        <w:tc>
          <w:tcPr>
            <w:tcW w:w="1560" w:type="dxa"/>
          </w:tcPr>
          <w:p w:rsidR="00E35BAC" w:rsidRPr="00E809A2" w:rsidRDefault="00E35BAC" w:rsidP="008E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2336" w:rsidRDefault="00872336" w:rsidP="00E809A2"/>
    <w:sectPr w:rsidR="00872336" w:rsidSect="00E35BA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81F" w:rsidRDefault="0060681F" w:rsidP="00E35BAC">
      <w:pPr>
        <w:spacing w:after="0" w:line="240" w:lineRule="auto"/>
      </w:pPr>
      <w:r>
        <w:separator/>
      </w:r>
    </w:p>
  </w:endnote>
  <w:endnote w:type="continuationSeparator" w:id="1">
    <w:p w:rsidR="0060681F" w:rsidRDefault="0060681F" w:rsidP="00E3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80976"/>
      <w:docPartObj>
        <w:docPartGallery w:val="Page Numbers (Bottom of Page)"/>
        <w:docPartUnique/>
      </w:docPartObj>
    </w:sdtPr>
    <w:sdtContent>
      <w:p w:rsidR="00E35BAC" w:rsidRDefault="00D51CAB">
        <w:pPr>
          <w:pStyle w:val="aa"/>
          <w:jc w:val="right"/>
        </w:pPr>
        <w:r w:rsidRPr="00E35B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35BAC" w:rsidRPr="00E35B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35B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5D1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E35B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5BAC" w:rsidRDefault="00E35B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81F" w:rsidRDefault="0060681F" w:rsidP="00E35BAC">
      <w:pPr>
        <w:spacing w:after="0" w:line="240" w:lineRule="auto"/>
      </w:pPr>
      <w:r>
        <w:separator/>
      </w:r>
    </w:p>
  </w:footnote>
  <w:footnote w:type="continuationSeparator" w:id="1">
    <w:p w:rsidR="0060681F" w:rsidRDefault="0060681F" w:rsidP="00E35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D93"/>
    <w:multiLevelType w:val="hybridMultilevel"/>
    <w:tmpl w:val="BC582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80A22"/>
    <w:multiLevelType w:val="hybridMultilevel"/>
    <w:tmpl w:val="D6E0CFE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42D7"/>
    <w:multiLevelType w:val="hybridMultilevel"/>
    <w:tmpl w:val="FDB8F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7344D1"/>
    <w:multiLevelType w:val="hybridMultilevel"/>
    <w:tmpl w:val="B6F8F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646FC"/>
    <w:multiLevelType w:val="hybridMultilevel"/>
    <w:tmpl w:val="CC8EF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F63E5"/>
    <w:multiLevelType w:val="hybridMultilevel"/>
    <w:tmpl w:val="3B44FDE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85E038A"/>
    <w:multiLevelType w:val="hybridMultilevel"/>
    <w:tmpl w:val="00784784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18FC3577"/>
    <w:multiLevelType w:val="hybridMultilevel"/>
    <w:tmpl w:val="94504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52E70"/>
    <w:multiLevelType w:val="hybridMultilevel"/>
    <w:tmpl w:val="7C46FF7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1D3664B"/>
    <w:multiLevelType w:val="hybridMultilevel"/>
    <w:tmpl w:val="49BAFB5A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23E96472"/>
    <w:multiLevelType w:val="hybridMultilevel"/>
    <w:tmpl w:val="4B2AD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E1EDA"/>
    <w:multiLevelType w:val="hybridMultilevel"/>
    <w:tmpl w:val="B7444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01B84"/>
    <w:multiLevelType w:val="hybridMultilevel"/>
    <w:tmpl w:val="84E4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A23A6"/>
    <w:multiLevelType w:val="hybridMultilevel"/>
    <w:tmpl w:val="BBE6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F6FA8"/>
    <w:multiLevelType w:val="hybridMultilevel"/>
    <w:tmpl w:val="93DE202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>
    <w:nsid w:val="2B0E7066"/>
    <w:multiLevelType w:val="hybridMultilevel"/>
    <w:tmpl w:val="982EAD3C"/>
    <w:lvl w:ilvl="0" w:tplc="0419000B">
      <w:start w:val="1"/>
      <w:numFmt w:val="bullet"/>
      <w:lvlText w:val=""/>
      <w:lvlJc w:val="left"/>
      <w:pPr>
        <w:ind w:left="2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338E7EF8"/>
    <w:multiLevelType w:val="hybridMultilevel"/>
    <w:tmpl w:val="89C83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92394"/>
    <w:multiLevelType w:val="hybridMultilevel"/>
    <w:tmpl w:val="5DC2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FF032A"/>
    <w:multiLevelType w:val="hybridMultilevel"/>
    <w:tmpl w:val="0C00B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771EE1"/>
    <w:multiLevelType w:val="hybridMultilevel"/>
    <w:tmpl w:val="BEAC7E9E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3E58756C"/>
    <w:multiLevelType w:val="hybridMultilevel"/>
    <w:tmpl w:val="F34EB1DE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42980D9D"/>
    <w:multiLevelType w:val="hybridMultilevel"/>
    <w:tmpl w:val="FF481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B27BD2"/>
    <w:multiLevelType w:val="hybridMultilevel"/>
    <w:tmpl w:val="B762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5527B"/>
    <w:multiLevelType w:val="hybridMultilevel"/>
    <w:tmpl w:val="108AC0D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0DD7466"/>
    <w:multiLevelType w:val="hybridMultilevel"/>
    <w:tmpl w:val="7AD600C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5211D82"/>
    <w:multiLevelType w:val="hybridMultilevel"/>
    <w:tmpl w:val="7B9A244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BCB4792"/>
    <w:multiLevelType w:val="hybridMultilevel"/>
    <w:tmpl w:val="D676F7B2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7">
    <w:nsid w:val="63073D16"/>
    <w:multiLevelType w:val="hybridMultilevel"/>
    <w:tmpl w:val="6BF2A8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2E207F"/>
    <w:multiLevelType w:val="hybridMultilevel"/>
    <w:tmpl w:val="B3401336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6594215A"/>
    <w:multiLevelType w:val="hybridMultilevel"/>
    <w:tmpl w:val="7F487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9396F"/>
    <w:multiLevelType w:val="hybridMultilevel"/>
    <w:tmpl w:val="3346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0710F6"/>
    <w:multiLevelType w:val="hybridMultilevel"/>
    <w:tmpl w:val="F2DA3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25E53A4"/>
    <w:multiLevelType w:val="hybridMultilevel"/>
    <w:tmpl w:val="DEE8F0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3112DED"/>
    <w:multiLevelType w:val="hybridMultilevel"/>
    <w:tmpl w:val="2BF4A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4460CF"/>
    <w:multiLevelType w:val="hybridMultilevel"/>
    <w:tmpl w:val="6824A4A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78DF4626"/>
    <w:multiLevelType w:val="hybridMultilevel"/>
    <w:tmpl w:val="D94CC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EDE6F94"/>
    <w:multiLevelType w:val="hybridMultilevel"/>
    <w:tmpl w:val="AFE8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6"/>
  </w:num>
  <w:num w:numId="4">
    <w:abstractNumId w:val="12"/>
  </w:num>
  <w:num w:numId="5">
    <w:abstractNumId w:val="0"/>
  </w:num>
  <w:num w:numId="6">
    <w:abstractNumId w:val="30"/>
  </w:num>
  <w:num w:numId="7">
    <w:abstractNumId w:val="13"/>
  </w:num>
  <w:num w:numId="8">
    <w:abstractNumId w:val="31"/>
  </w:num>
  <w:num w:numId="9">
    <w:abstractNumId w:val="15"/>
  </w:num>
  <w:num w:numId="10">
    <w:abstractNumId w:val="34"/>
  </w:num>
  <w:num w:numId="11">
    <w:abstractNumId w:val="22"/>
  </w:num>
  <w:num w:numId="12">
    <w:abstractNumId w:val="6"/>
  </w:num>
  <w:num w:numId="13">
    <w:abstractNumId w:val="14"/>
  </w:num>
  <w:num w:numId="14">
    <w:abstractNumId w:val="24"/>
  </w:num>
  <w:num w:numId="15">
    <w:abstractNumId w:val="8"/>
  </w:num>
  <w:num w:numId="16">
    <w:abstractNumId w:val="20"/>
  </w:num>
  <w:num w:numId="17">
    <w:abstractNumId w:val="25"/>
  </w:num>
  <w:num w:numId="18">
    <w:abstractNumId w:val="23"/>
  </w:num>
  <w:num w:numId="19">
    <w:abstractNumId w:val="9"/>
  </w:num>
  <w:num w:numId="20">
    <w:abstractNumId w:val="19"/>
  </w:num>
  <w:num w:numId="21">
    <w:abstractNumId w:val="35"/>
  </w:num>
  <w:num w:numId="22">
    <w:abstractNumId w:val="21"/>
  </w:num>
  <w:num w:numId="23">
    <w:abstractNumId w:val="32"/>
  </w:num>
  <w:num w:numId="24">
    <w:abstractNumId w:val="26"/>
  </w:num>
  <w:num w:numId="25">
    <w:abstractNumId w:val="5"/>
  </w:num>
  <w:num w:numId="26">
    <w:abstractNumId w:val="10"/>
  </w:num>
  <w:num w:numId="27">
    <w:abstractNumId w:val="28"/>
  </w:num>
  <w:num w:numId="28">
    <w:abstractNumId w:val="7"/>
  </w:num>
  <w:num w:numId="29">
    <w:abstractNumId w:val="2"/>
  </w:num>
  <w:num w:numId="30">
    <w:abstractNumId w:val="1"/>
  </w:num>
  <w:num w:numId="31">
    <w:abstractNumId w:val="16"/>
  </w:num>
  <w:num w:numId="32">
    <w:abstractNumId w:val="4"/>
  </w:num>
  <w:num w:numId="33">
    <w:abstractNumId w:val="29"/>
  </w:num>
  <w:num w:numId="34">
    <w:abstractNumId w:val="3"/>
  </w:num>
  <w:num w:numId="35">
    <w:abstractNumId w:val="27"/>
  </w:num>
  <w:num w:numId="36">
    <w:abstractNumId w:val="33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5BAC"/>
    <w:rsid w:val="000731A6"/>
    <w:rsid w:val="000B43B9"/>
    <w:rsid w:val="002605A6"/>
    <w:rsid w:val="002726E1"/>
    <w:rsid w:val="002E20EF"/>
    <w:rsid w:val="00365D15"/>
    <w:rsid w:val="00471AA5"/>
    <w:rsid w:val="004D0E5A"/>
    <w:rsid w:val="005A3D51"/>
    <w:rsid w:val="005A78A8"/>
    <w:rsid w:val="0060681F"/>
    <w:rsid w:val="006616B2"/>
    <w:rsid w:val="007C6E05"/>
    <w:rsid w:val="008530D9"/>
    <w:rsid w:val="00872336"/>
    <w:rsid w:val="0090588D"/>
    <w:rsid w:val="009A0F5D"/>
    <w:rsid w:val="00BB587F"/>
    <w:rsid w:val="00CC30D7"/>
    <w:rsid w:val="00D06691"/>
    <w:rsid w:val="00D51CAB"/>
    <w:rsid w:val="00D525DD"/>
    <w:rsid w:val="00E35BAC"/>
    <w:rsid w:val="00E809A2"/>
    <w:rsid w:val="00F533EC"/>
    <w:rsid w:val="00F6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D9"/>
  </w:style>
  <w:style w:type="paragraph" w:styleId="1">
    <w:name w:val="heading 1"/>
    <w:basedOn w:val="a"/>
    <w:next w:val="a"/>
    <w:link w:val="10"/>
    <w:uiPriority w:val="9"/>
    <w:qFormat/>
    <w:rsid w:val="00E35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35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5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a3">
    <w:name w:val="Table Grid"/>
    <w:basedOn w:val="a1"/>
    <w:uiPriority w:val="59"/>
    <w:rsid w:val="00E35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сновной"/>
    <w:basedOn w:val="a"/>
    <w:rsid w:val="00E35BA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иль1"/>
    <w:basedOn w:val="a5"/>
    <w:rsid w:val="00E35BAC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35BAC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35BAC"/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E35BAC"/>
    <w:pPr>
      <w:ind w:left="720"/>
      <w:contextualSpacing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35BA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35BAC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E35BA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E35BA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2625</Words>
  <Characters>14964</Characters>
  <Application>Microsoft Office Word</Application>
  <DocSecurity>0</DocSecurity>
  <Lines>124</Lines>
  <Paragraphs>35</Paragraphs>
  <ScaleCrop>false</ScaleCrop>
  <Company>Reanimator Extreme Edition</Company>
  <LinksUpToDate>false</LinksUpToDate>
  <CharactersWithSpaces>17554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2019-04-09T00:57:00Z</dcterms:created>
  <dcterms:modified xsi:type="dcterms:W3CDTF">2019-04-15T10:27:00Z</dcterms:modified>
</cp:coreProperties>
</file>