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C9" w:rsidRPr="00A334D5" w:rsidRDefault="005233C9" w:rsidP="005D277E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4D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B742A" w:rsidRPr="00FB742A" w:rsidRDefault="00FB742A" w:rsidP="005D277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97326A">
        <w:rPr>
          <w:rFonts w:ascii="Times New Roman" w:hAnsi="Times New Roman" w:cs="Times New Roman"/>
          <w:b/>
          <w:sz w:val="24"/>
          <w:szCs w:val="24"/>
        </w:rPr>
        <w:t xml:space="preserve"> освоения учебной программы «Технология» </w:t>
      </w:r>
      <w:r w:rsidR="000E2A3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7326A">
        <w:rPr>
          <w:rFonts w:ascii="Times New Roman" w:hAnsi="Times New Roman" w:cs="Times New Roman"/>
          <w:b/>
          <w:sz w:val="24"/>
          <w:szCs w:val="24"/>
        </w:rPr>
        <w:t>8 класс</w:t>
      </w:r>
      <w:r w:rsidR="000E2A3C">
        <w:rPr>
          <w:rFonts w:ascii="Times New Roman" w:hAnsi="Times New Roman" w:cs="Times New Roman"/>
          <w:b/>
          <w:sz w:val="24"/>
          <w:szCs w:val="24"/>
        </w:rPr>
        <w:t>е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20"/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 освоения учащимися основной школы курса «Технология» являются: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развитие трудолюбия и ответственности за качество своей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овладение установками, нормами и правилами научной организации умственного и физического труда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планирование образовательной и профессиональной карьеры;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бережное отношение к природным и хозяйственным ресурсам;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готовность к рациональному ведению домашнего хозяйства;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FB742A" w:rsidRPr="00FB742A" w:rsidRDefault="00FB742A" w:rsidP="00FB742A">
      <w:pPr>
        <w:pStyle w:val="aa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20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 являются: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способность рационально организовывать рабочее место;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находить необходимую информацию в различных источниках;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применять конструкторскую и технологическую документацию;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конструировать, моделировать, изготавливать изделия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находить и устранять допущенные дефекты;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планировать работы с учетом имеющихся ресурсов и условий;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понимания ценности материальной культуры для жизни и развития человека;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lastRenderedPageBreak/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выполнения безопасных приемов труда и правил электробезопасности, санитарии и гигиены;</w:t>
      </w:r>
    </w:p>
    <w:p w:rsidR="00FB742A" w:rsidRPr="00FB742A" w:rsidRDefault="00FB742A" w:rsidP="00FB742A">
      <w:pPr>
        <w:pStyle w:val="aa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оценки затрат, необходимых для создания объекта или услуги;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20"/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 результатами</w:t>
      </w: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 освоения выпускниками основной школы курса «Технология» являются: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FB742A" w:rsidRPr="00FB742A" w:rsidRDefault="00FB742A" w:rsidP="00FB742A">
      <w:pPr>
        <w:pStyle w:val="aa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B742A">
        <w:rPr>
          <w:rStyle w:val="c11c39c17"/>
          <w:rFonts w:ascii="Times New Roman" w:hAnsi="Times New Roman"/>
          <w:color w:val="000000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c38"/>
          <w:rFonts w:ascii="Times New Roman" w:hAnsi="Times New Roman" w:cs="Times New Roman"/>
          <w:i/>
          <w:iCs/>
          <w:color w:val="000000"/>
          <w:sz w:val="24"/>
          <w:szCs w:val="24"/>
        </w:rPr>
        <w:t>Внесенные изменения;</w:t>
      </w:r>
    </w:p>
    <w:p w:rsidR="00FB742A" w:rsidRPr="00FB742A" w:rsidRDefault="00FB742A" w:rsidP="00FB742A">
      <w:pPr>
        <w:ind w:firstLine="284"/>
        <w:jc w:val="both"/>
        <w:rPr>
          <w:rStyle w:val="c11c17"/>
          <w:rFonts w:ascii="Times New Roman" w:hAnsi="Times New Roman" w:cs="Times New Roman"/>
          <w:color w:val="000000"/>
          <w:sz w:val="24"/>
          <w:szCs w:val="24"/>
        </w:rPr>
      </w:pPr>
      <w:r w:rsidRPr="00FB742A">
        <w:rPr>
          <w:rStyle w:val="c11c17"/>
          <w:rFonts w:ascii="Times New Roman" w:hAnsi="Times New Roman" w:cs="Times New Roman"/>
          <w:color w:val="000000"/>
          <w:sz w:val="24"/>
          <w:szCs w:val="24"/>
        </w:rPr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 при изучении предмета «Технология»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 xml:space="preserve">- действие смыслообразования (интерес, мотивация); 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действие нравственно-этического оценивания («что такое хорошо, что такое плохо»);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формирование личного, эмоционального отношения к себе и окружающему миру;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формирование интереса к себе и окружающему миру (когда ребёнок задаёт вопросы);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эмоциональное осознание себя и окружающего мира;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формирование позитивного отношения к себе и окружающему миру;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формирования желания выполнять учебные действия;</w:t>
      </w:r>
    </w:p>
    <w:p w:rsidR="00FB742A" w:rsidRPr="00FB742A" w:rsidRDefault="00FB742A" w:rsidP="00FB742A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- использование фантазии, воображения при выполнении учебных действий.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В сфере личностных УУД будут сформированы: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внутренняя позиция школьника;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личностная мотивация учебной деятельности;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ориентация на моральные нормы и их выполнение.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Общеучебные универсальные действия: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структурирование знаний;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выбор наиболее эффективных способов решения задач в зависимости от конкретных условий.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Универсальные логические действия: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имеют наиболее общий (всеобщий) характер и направлены на установление связей и отношений в любой области знания;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способность и умение учащихся производить простые логические действия (анализ, синтез, сравнение, обобщение и др.);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lastRenderedPageBreak/>
        <w:t>В сфере развития познавательных УУД ученики научатся: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использовать знако-символические средства, в том числе овладеют действием моделирования;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 xml:space="preserve">- овладеют широким спектром логических действий и операций, включая общий прием решения задач. 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вербальных способов коммуникации (вижу, слышу, слушаю, отвечаю, спрашиваю);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умения работать в парах и малых группах;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формирование опосредованной коммуникации (использование знаков и символов).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В сфере коммуникативных УУД ученики смогут: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учитывать позицию собеседника (партнера);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адекватно передавать информацию;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отображать предметное содержание и условия деятельности в речи.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FB742A">
        <w:rPr>
          <w:rFonts w:ascii="Times New Roman" w:hAnsi="Times New Roman" w:cs="Times New Roman"/>
          <w:sz w:val="24"/>
          <w:szCs w:val="24"/>
        </w:rPr>
        <w:t>: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целеполагание;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планирование;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прогнозирование;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контроль в форме сличения способа действия и его результата с заданным эталоном;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коррекция;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оценка;</w:t>
      </w:r>
    </w:p>
    <w:p w:rsidR="00FB742A" w:rsidRPr="00FB742A" w:rsidRDefault="00FB742A" w:rsidP="00FB74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742A">
        <w:rPr>
          <w:rFonts w:ascii="Times New Roman" w:hAnsi="Times New Roman" w:cs="Times New Roman"/>
          <w:sz w:val="24"/>
          <w:szCs w:val="24"/>
        </w:rPr>
        <w:t>- волевая саморегуляция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5233C9" w:rsidRPr="00FB742A" w:rsidRDefault="00FB742A" w:rsidP="00FB742A">
      <w:pPr>
        <w:pStyle w:val="aa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742A">
        <w:rPr>
          <w:rFonts w:ascii="Times New Roman" w:hAnsi="Times New Roman"/>
          <w:sz w:val="24"/>
          <w:szCs w:val="24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</w:t>
      </w:r>
    </w:p>
    <w:p w:rsidR="005233C9" w:rsidRPr="00A334D5" w:rsidRDefault="005233C9" w:rsidP="005233C9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5233C9" w:rsidRPr="00A334D5" w:rsidRDefault="005233C9" w:rsidP="005233C9">
      <w:pPr>
        <w:ind w:firstLine="284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A334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5233C9" w:rsidRPr="00264248" w:rsidRDefault="005233C9" w:rsidP="00264248">
      <w:pPr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642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</w:p>
    <w:p w:rsidR="005D277E" w:rsidRPr="00090648" w:rsidRDefault="00565C83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64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="00090648" w:rsidRPr="00090648">
        <w:rPr>
          <w:rFonts w:ascii="Times New Roman" w:eastAsia="Times New Roman" w:hAnsi="Times New Roman" w:cs="Times New Roman"/>
          <w:b/>
          <w:sz w:val="24"/>
          <w:szCs w:val="24"/>
        </w:rPr>
        <w:t>Элементы домашней экономики 15</w:t>
      </w:r>
      <w:r w:rsidR="005D277E" w:rsidRPr="00090648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</w:p>
    <w:p w:rsidR="005D277E" w:rsidRPr="00090648" w:rsidRDefault="005D277E" w:rsidP="005D277E">
      <w:pPr>
        <w:pStyle w:val="a4"/>
        <w:jc w:val="both"/>
        <w:rPr>
          <w:sz w:val="24"/>
          <w:szCs w:val="24"/>
        </w:rPr>
      </w:pPr>
      <w:r w:rsidRPr="00090648">
        <w:rPr>
          <w:sz w:val="24"/>
          <w:szCs w:val="24"/>
        </w:rPr>
        <w:t>Правила внутреннего распорядка и техника безопасности</w:t>
      </w:r>
    </w:p>
    <w:p w:rsidR="005D277E" w:rsidRPr="005D277E" w:rsidRDefault="005D277E" w:rsidP="005D277E">
      <w:pPr>
        <w:pStyle w:val="a4"/>
        <w:jc w:val="both"/>
        <w:rPr>
          <w:sz w:val="24"/>
          <w:szCs w:val="24"/>
        </w:rPr>
      </w:pPr>
      <w:r w:rsidRPr="005D277E">
        <w:rPr>
          <w:sz w:val="24"/>
          <w:szCs w:val="24"/>
        </w:rPr>
        <w:t>Санитарно-гигиеническими требованиями к работе школьников в мастерской.</w:t>
      </w:r>
    </w:p>
    <w:p w:rsidR="005D277E" w:rsidRPr="005D277E" w:rsidRDefault="005D277E" w:rsidP="005D277E">
      <w:pPr>
        <w:pStyle w:val="a4"/>
        <w:jc w:val="both"/>
        <w:rPr>
          <w:sz w:val="24"/>
          <w:szCs w:val="24"/>
        </w:rPr>
      </w:pPr>
      <w:r w:rsidRPr="005D277E">
        <w:rPr>
          <w:sz w:val="24"/>
          <w:szCs w:val="24"/>
        </w:rPr>
        <w:t>Просмотр компьютерной презентации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Функции семьи. Репродуктивная, коммуникативная, рекреативная,, социальная и экономическая. Организация семейного потребления. Накопления частно-семейного имущества. Финансовая деятельность. Участие членов семьи в общественном производстве.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Структура всех доходов и расходов. Материальные ценности. Совокупный доход. Структура семейного бюджета. </w:t>
      </w:r>
      <w:r w:rsidR="00775E3F" w:rsidRPr="005D277E">
        <w:rPr>
          <w:rFonts w:ascii="Times New Roman" w:eastAsia="Times New Roman" w:hAnsi="Times New Roman" w:cs="Times New Roman"/>
          <w:sz w:val="24"/>
          <w:szCs w:val="24"/>
        </w:rPr>
        <w:t>Сбалансированный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бюджет. Налоги. Взносы в общественные и кооперативные организации. Ссуда. Кредит.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AC0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Заработная плата. Пенсии, стипендии. Доходы от личного подсобного хозяйства. Доходы от других источников. Платежи. Сборы. Коммунальные платежи. Расходы нат непродовольственные товары. Расходы на культурно – бытовые услуги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Заработная плата всех членов семьи. Доходы от ценных бумаг. Доходы от сдачи недвижимости и других средств в аренду. Доходы. Сбережения. Накопления.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AC0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Товары длительного пользования. Хранение неизрасходованных денег. Преимущества и недостатки накопления денежных средств. Покупка облигаций. Приобретение акций. Вложение в банки. Потребительский кредит.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Основные задачи маркетинга. Выявление, удовлетворение, возобновление потребностей. Стороны деятельности маркетинга. Подходы к совершению покупки. Этапы совершения покупки. Штрих – код.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Средства массовой ре</w:t>
      </w:r>
      <w:r w:rsidR="00497AC0">
        <w:rPr>
          <w:rFonts w:ascii="Times New Roman" w:eastAsia="Times New Roman" w:hAnsi="Times New Roman" w:cs="Times New Roman"/>
          <w:sz w:val="24"/>
          <w:szCs w:val="24"/>
        </w:rPr>
        <w:t>кламы. Средства прямой рекламы.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 Требования рекламы.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Приусадебный (дачный) участок. Задачи приусадебного участка. Размещение свободных средств семьи. Экологически чистая продукция. Количественный и качественный состав продукции. Планирование семейного бюджета. Удовлетворение потребностей семьи. Практическая работа.</w:t>
      </w:r>
    </w:p>
    <w:p w:rsidR="00427CA4" w:rsidRPr="00427CA4" w:rsidRDefault="005D277E" w:rsidP="00427CA4">
      <w:pPr>
        <w:pStyle w:val="31"/>
        <w:shd w:val="clear" w:color="auto" w:fill="auto"/>
        <w:spacing w:before="0" w:after="0" w:line="240" w:lineRule="auto"/>
        <w:ind w:right="560"/>
        <w:jc w:val="both"/>
        <w:outlineLvl w:val="9"/>
        <w:rPr>
          <w:rStyle w:val="20"/>
          <w:rFonts w:cs="Times New Roman"/>
          <w:b w:val="0"/>
          <w:color w:val="000000"/>
          <w:sz w:val="24"/>
          <w:szCs w:val="24"/>
        </w:rPr>
      </w:pPr>
      <w:r w:rsidRPr="00427CA4">
        <w:rPr>
          <w:rFonts w:ascii="Times New Roman" w:eastAsia="Times New Roman" w:hAnsi="Times New Roman" w:cs="Times New Roman"/>
          <w:b w:val="0"/>
          <w:sz w:val="24"/>
          <w:szCs w:val="24"/>
        </w:rPr>
        <w:t>Расчет бюджета семьи. Информационные технологии в домашней экономике. Баланс доходов и расходов. Электронная таблица. Рабочая таблица. Производство расчетов. Загрузочный файл. Текстовые данные. Практическая работа.</w:t>
      </w:r>
      <w:r w:rsidR="00427CA4" w:rsidRPr="00427CA4">
        <w:rPr>
          <w:rStyle w:val="20"/>
          <w:rFonts w:cs="Times New Roman"/>
          <w:b w:val="0"/>
          <w:color w:val="000000"/>
          <w:sz w:val="24"/>
          <w:szCs w:val="24"/>
        </w:rPr>
        <w:t xml:space="preserve"> </w:t>
      </w:r>
    </w:p>
    <w:p w:rsidR="00090648" w:rsidRPr="00090648" w:rsidRDefault="00090648" w:rsidP="00090648">
      <w:pPr>
        <w:pStyle w:val="31"/>
        <w:shd w:val="clear" w:color="auto" w:fill="auto"/>
        <w:spacing w:before="0" w:after="0" w:line="240" w:lineRule="auto"/>
        <w:ind w:right="56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75"/>
      <w:r w:rsidRPr="00090648">
        <w:rPr>
          <w:rFonts w:ascii="Times New Roman" w:hAnsi="Times New Roman"/>
          <w:bCs w:val="0"/>
          <w:sz w:val="24"/>
          <w:szCs w:val="24"/>
        </w:rPr>
        <w:t xml:space="preserve">Раздел </w:t>
      </w:r>
      <w:r w:rsidRPr="00090648">
        <w:rPr>
          <w:rFonts w:ascii="Times New Roman" w:hAnsi="Times New Roman"/>
          <w:sz w:val="24"/>
          <w:szCs w:val="24"/>
        </w:rPr>
        <w:t xml:space="preserve"> 2. Профессиональное образование и профессиональная карьера</w:t>
      </w:r>
      <w:bookmarkEnd w:id="0"/>
      <w:r w:rsidRPr="000906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Pr="000906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  <w:r w:rsidRPr="000906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090648" w:rsidRPr="003C4D99" w:rsidRDefault="00090648" w:rsidP="000906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1011">
        <w:rPr>
          <w:rFonts w:ascii="Times New Roman" w:hAnsi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hAnsi="Times New Roman"/>
          <w:sz w:val="24"/>
          <w:szCs w:val="24"/>
        </w:rPr>
        <w:t xml:space="preserve"> 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090648" w:rsidRPr="003C4D99" w:rsidRDefault="00090648" w:rsidP="000906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4D99">
        <w:rPr>
          <w:rFonts w:ascii="Times New Roman" w:hAnsi="Times New Roman"/>
          <w:sz w:val="24"/>
          <w:szCs w:val="24"/>
        </w:rPr>
        <w:t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090648" w:rsidRPr="003C4D99" w:rsidRDefault="00090648" w:rsidP="000906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4D99">
        <w:rPr>
          <w:rFonts w:ascii="Times New Roman" w:hAnsi="Times New Roman"/>
          <w:sz w:val="24"/>
          <w:szCs w:val="24"/>
        </w:rPr>
        <w:t>Источники получения информации о профессиях, путях и об уровнях профессионального образования. Профессиограмма и психограмма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090648" w:rsidRPr="003C4D99" w:rsidRDefault="00090648" w:rsidP="000906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4D99">
        <w:rPr>
          <w:rFonts w:ascii="Times New Roman" w:hAnsi="Times New Roman"/>
          <w:sz w:val="24"/>
          <w:szCs w:val="24"/>
        </w:rPr>
        <w:t>Возможности построения карьеры в профессиональной деятельности.</w:t>
      </w:r>
    </w:p>
    <w:p w:rsidR="00090648" w:rsidRPr="003C4D99" w:rsidRDefault="00090648" w:rsidP="000906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4D99">
        <w:rPr>
          <w:rFonts w:ascii="Times New Roman" w:hAnsi="Times New Roman"/>
          <w:sz w:val="24"/>
          <w:szCs w:val="24"/>
        </w:rPr>
        <w:t>Здоровье и выбор профессии.</w:t>
      </w:r>
    </w:p>
    <w:p w:rsidR="00427CA4" w:rsidRDefault="00090648" w:rsidP="000906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11">
        <w:rPr>
          <w:rFonts w:ascii="Times New Roman" w:hAnsi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  <w:r w:rsidRPr="003C4D99">
        <w:rPr>
          <w:rFonts w:ascii="Times New Roman" w:hAnsi="Times New Roman"/>
          <w:sz w:val="24"/>
          <w:szCs w:val="24"/>
        </w:rPr>
        <w:t>Ознакомление по Единому тарифно-квалификационному справочнику с массовыми профессиями. Ознакомление с профессиограммами массовых для региона профессий. Анализ предложений работодателей на региональном рынке труда.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4D99">
        <w:rPr>
          <w:rFonts w:ascii="Times New Roman" w:hAnsi="Times New Roman"/>
          <w:sz w:val="24"/>
          <w:szCs w:val="24"/>
        </w:rPr>
        <w:t xml:space="preserve">Поиск информации в различных источниках, включая Интернет, о возможностях получения профессионального </w:t>
      </w:r>
      <w:r w:rsidRPr="003C4D99">
        <w:rPr>
          <w:rFonts w:ascii="Times New Roman" w:hAnsi="Times New Roman"/>
          <w:sz w:val="24"/>
          <w:szCs w:val="24"/>
        </w:rPr>
        <w:lastRenderedPageBreak/>
        <w:t>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</w:t>
      </w:r>
      <w:r>
        <w:rPr>
          <w:rFonts w:ascii="Times New Roman" w:hAnsi="Times New Roman"/>
          <w:sz w:val="24"/>
          <w:szCs w:val="24"/>
        </w:rPr>
        <w:t>ссии.</w:t>
      </w:r>
    </w:p>
    <w:p w:rsidR="00090648" w:rsidRDefault="00090648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648" w:rsidRPr="00427CA4" w:rsidRDefault="00090648" w:rsidP="00090648">
      <w:pPr>
        <w:pStyle w:val="31"/>
        <w:shd w:val="clear" w:color="auto" w:fill="auto"/>
        <w:spacing w:before="0" w:after="0" w:line="240" w:lineRule="auto"/>
        <w:ind w:right="56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30"/>
          <w:rFonts w:ascii="Times New Roman" w:hAnsi="Times New Roman" w:cs="Times New Roman"/>
          <w:b/>
          <w:color w:val="000000"/>
          <w:sz w:val="24"/>
          <w:szCs w:val="24"/>
          <w:u w:val="none"/>
        </w:rPr>
        <w:t>Раздел 3.</w:t>
      </w:r>
      <w:r w:rsidRPr="00427CA4">
        <w:rPr>
          <w:rStyle w:val="30"/>
          <w:rFonts w:ascii="Times New Roman" w:hAnsi="Times New Roman" w:cs="Times New Roman"/>
          <w:b/>
          <w:color w:val="000000"/>
          <w:sz w:val="24"/>
          <w:szCs w:val="24"/>
          <w:u w:val="none"/>
        </w:rPr>
        <w:t>Электротехнические устройства с элементами автоматики</w:t>
      </w:r>
      <w:r>
        <w:rPr>
          <w:rStyle w:val="30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(4</w:t>
      </w:r>
      <w:r w:rsidRPr="00427CA4">
        <w:rPr>
          <w:rStyle w:val="30"/>
          <w:rFonts w:ascii="Times New Roman" w:hAnsi="Times New Roman" w:cs="Times New Roman"/>
          <w:b/>
          <w:color w:val="000000"/>
          <w:sz w:val="24"/>
          <w:szCs w:val="24"/>
          <w:u w:val="none"/>
        </w:rPr>
        <w:t>ч)</w:t>
      </w:r>
    </w:p>
    <w:p w:rsidR="00090648" w:rsidRPr="00427CA4" w:rsidRDefault="00090648" w:rsidP="00090648">
      <w:pPr>
        <w:pStyle w:val="21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427CA4">
        <w:rPr>
          <w:rStyle w:val="20"/>
          <w:rFonts w:cs="Times New Roman"/>
          <w:color w:val="000000"/>
          <w:sz w:val="24"/>
          <w:szCs w:val="24"/>
        </w:rPr>
        <w:t>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090648" w:rsidRPr="00427CA4" w:rsidRDefault="00090648" w:rsidP="00090648">
      <w:pPr>
        <w:pStyle w:val="21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427CA4">
        <w:rPr>
          <w:rStyle w:val="20"/>
          <w:rFonts w:cs="Times New Roman"/>
          <w:color w:val="000000"/>
          <w:sz w:val="24"/>
          <w:szCs w:val="24"/>
        </w:rPr>
        <w:t>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090648" w:rsidRPr="00427CA4" w:rsidRDefault="00090648" w:rsidP="00090648">
      <w:pPr>
        <w:pStyle w:val="21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427CA4">
        <w:rPr>
          <w:rStyle w:val="20"/>
          <w:rFonts w:cs="Times New Roman"/>
          <w:color w:val="000000"/>
          <w:sz w:val="24"/>
          <w:szCs w:val="24"/>
        </w:rPr>
        <w:t>Устройство и принцип работы бытового электрического утюга с элементами автоматики.</w:t>
      </w:r>
    </w:p>
    <w:p w:rsidR="00090648" w:rsidRPr="00427CA4" w:rsidRDefault="00090648" w:rsidP="00090648">
      <w:pPr>
        <w:pStyle w:val="21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427CA4">
        <w:rPr>
          <w:rStyle w:val="20"/>
          <w:rFonts w:cs="Times New Roman"/>
          <w:color w:val="000000"/>
          <w:sz w:val="24"/>
          <w:szCs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090648" w:rsidRPr="00427CA4" w:rsidRDefault="00090648" w:rsidP="00090648">
      <w:pPr>
        <w:pStyle w:val="21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427CA4">
        <w:rPr>
          <w:rStyle w:val="20"/>
          <w:rFonts w:cs="Times New Roman"/>
          <w:color w:val="000000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090648" w:rsidRPr="00427CA4" w:rsidRDefault="00090648" w:rsidP="00090648">
      <w:pPr>
        <w:pStyle w:val="21"/>
        <w:shd w:val="clear" w:color="auto" w:fill="auto"/>
        <w:spacing w:before="0" w:line="240" w:lineRule="auto"/>
        <w:ind w:firstLine="708"/>
        <w:rPr>
          <w:rFonts w:cs="Times New Roman"/>
          <w:sz w:val="24"/>
          <w:szCs w:val="24"/>
        </w:rPr>
      </w:pPr>
      <w:r w:rsidRPr="00427CA4">
        <w:rPr>
          <w:rStyle w:val="2Consolas"/>
          <w:rFonts w:ascii="Times New Roman" w:hAnsi="Times New Roman" w:cs="Times New Roman"/>
          <w:color w:val="000000"/>
          <w:sz w:val="24"/>
          <w:szCs w:val="24"/>
        </w:rPr>
        <w:t xml:space="preserve">Лабораторно-практические и практические работы. </w:t>
      </w:r>
      <w:r w:rsidRPr="00427CA4">
        <w:rPr>
          <w:rStyle w:val="20"/>
          <w:rFonts w:cs="Times New Roman"/>
          <w:color w:val="000000"/>
          <w:sz w:val="24"/>
          <w:szCs w:val="24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5D277E" w:rsidRPr="00090648" w:rsidRDefault="00565C83" w:rsidP="005D27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6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90648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090648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0906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90648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Технология обработки металла (9ч.)</w:t>
      </w:r>
    </w:p>
    <w:p w:rsidR="005D277E" w:rsidRPr="00090648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48">
        <w:rPr>
          <w:rFonts w:ascii="Times New Roman" w:eastAsia="Times New Roman" w:hAnsi="Times New Roman" w:cs="Times New Roman"/>
          <w:sz w:val="24"/>
          <w:szCs w:val="24"/>
        </w:rPr>
        <w:t>Техника безопасности, организация рабочего места</w:t>
      </w:r>
    </w:p>
    <w:p w:rsidR="005D277E" w:rsidRPr="00090648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648">
        <w:rPr>
          <w:rFonts w:ascii="Times New Roman" w:eastAsia="Times New Roman" w:hAnsi="Times New Roman" w:cs="Times New Roman"/>
          <w:sz w:val="24"/>
          <w:szCs w:val="24"/>
        </w:rPr>
        <w:t>в учебной мастерской при обработке металла.</w:t>
      </w:r>
    </w:p>
    <w:p w:rsidR="005D277E" w:rsidRPr="005D277E" w:rsidRDefault="005D277E" w:rsidP="005D277E">
      <w:pPr>
        <w:pStyle w:val="a4"/>
        <w:jc w:val="both"/>
        <w:rPr>
          <w:sz w:val="24"/>
          <w:szCs w:val="24"/>
        </w:rPr>
      </w:pPr>
      <w:r w:rsidRPr="005D277E">
        <w:rPr>
          <w:sz w:val="24"/>
          <w:szCs w:val="24"/>
        </w:rPr>
        <w:t>Санитарно-гигиеническими требованиями к работе школьников в мастерской. Правила внутреннего распорядка в учебной мастерской при обработке металла.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Токарно-винторезный станок ТВ-6: устройство, назначение.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Профессия – токарь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Понятия о режимах резания. Элементы и характеристика резца. Виды резцов. Обрабатываемая поверхность, поверхность резания.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Технический рисунок. Эскиз. Виды чертежа. Нанесение размеров. Составление спецификации. Практическая работа.</w:t>
      </w:r>
    </w:p>
    <w:p w:rsidR="005D277E" w:rsidRPr="005D277E" w:rsidRDefault="005D277E" w:rsidP="005D27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D277E">
        <w:rPr>
          <w:rFonts w:ascii="Times New Roman" w:hAnsi="Times New Roman" w:cs="Times New Roman"/>
          <w:sz w:val="24"/>
          <w:szCs w:val="24"/>
        </w:rPr>
        <w:t>Подготовка станка к работе. Исправность защитных кожухов. Надежность заземления. Установка рукояток в нейтральное положение. Установка фартука суппорта. Нажатие кнопками «Пуск», «Стоп» Правила техники безопасности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Рукоятки управления. Определение частоты вращения  шпинделя. Установка минимальной частоты вращения  шпинделя. Установка максимальной частоты вращения шпинделя.   Закрепление тисков на столе. Установка и закрепления заготовки.</w:t>
      </w:r>
      <w:r w:rsidRPr="005D27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Маховики подач. Вертикальная подача маховика. Консоль станка. Подача заготовки. Техника безопасности при установке заготовки.</w:t>
      </w:r>
      <w:r w:rsidR="006D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E6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Проверка пригодности заготовки. Установка заготовки. Установка резцов в резцедержателе (проходной, отрезной, торцевой). Закрепление и подведение резца к пиноли. Плавная подача резца.</w:t>
      </w:r>
    </w:p>
    <w:p w:rsidR="005D277E" w:rsidRPr="005D277E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работ. Графическое изображение. Установка и закрепление заготовки в патроне. Установка и закрепление проходного резца в резцедержателе.</w:t>
      </w:r>
      <w:r w:rsidR="006D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E6"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00117B" w:rsidRDefault="005D277E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 xml:space="preserve">Операция разметки. Разметочный инструмент. Приспособления для разметки. Базовые поверхности. Инструмент для опиливания. </w:t>
      </w:r>
    </w:p>
    <w:p w:rsidR="005D277E" w:rsidRPr="005D277E" w:rsidRDefault="0000117B" w:rsidP="005D27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7E">
        <w:rPr>
          <w:rFonts w:ascii="Times New Roman" w:eastAsia="Times New Roman" w:hAnsi="Times New Roman" w:cs="Times New Roman"/>
          <w:sz w:val="24"/>
          <w:szCs w:val="24"/>
        </w:rPr>
        <w:t>Операция опиливания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277E" w:rsidRPr="005D277E">
        <w:rPr>
          <w:rFonts w:ascii="Times New Roman" w:eastAsia="Times New Roman" w:hAnsi="Times New Roman" w:cs="Times New Roman"/>
          <w:sz w:val="24"/>
          <w:szCs w:val="24"/>
        </w:rPr>
        <w:t>Шлифование изделия. Техника безопасности при разметке и опиливании.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77E">
        <w:rPr>
          <w:rFonts w:ascii="Times New Roman" w:eastAsia="Times New Roman" w:hAnsi="Times New Roman" w:cs="Times New Roman"/>
          <w:sz w:val="24"/>
          <w:szCs w:val="24"/>
        </w:rPr>
        <w:t>Практическая работа.</w:t>
      </w:r>
    </w:p>
    <w:p w:rsidR="005233C9" w:rsidRPr="00A334D5" w:rsidRDefault="005233C9" w:rsidP="005D277E">
      <w:pPr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3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89251A" w:rsidRPr="00E00289" w:rsidRDefault="005233C9" w:rsidP="0026424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4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8257"/>
        <w:gridCol w:w="993"/>
      </w:tblGrid>
      <w:tr w:rsidR="002818E8" w:rsidRPr="00903E85" w:rsidTr="0097326A">
        <w:trPr>
          <w:trHeight w:val="1978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Default="002818E8" w:rsidP="002818E8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18E8" w:rsidRPr="00AB54EA" w:rsidRDefault="002818E8" w:rsidP="002818E8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урока 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2818E8" w:rsidP="00AB54E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разделов/темы уроков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Default="002818E8" w:rsidP="00903E85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818E8" w:rsidRPr="00AB54EA" w:rsidRDefault="002818E8" w:rsidP="00903E85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27CA4" w:rsidRPr="00903E85" w:rsidTr="0097326A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7CA4" w:rsidRPr="00090648" w:rsidRDefault="00427CA4" w:rsidP="00427CA4">
            <w:pPr>
              <w:ind w:left="10" w:right="14" w:firstLine="31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427CA4" w:rsidRPr="00903E85" w:rsidRDefault="00427CA4" w:rsidP="00427CA4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 1. Элементы домашней экономики</w:t>
            </w:r>
            <w:r w:rsidR="00090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(15ч.)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2818E8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Вводный урок. Правила внутреннего распорядка и техника безопасности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2818E8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электробезопасности при выполнени</w:t>
            </w:r>
            <w:r w:rsidR="000A5C21">
              <w:rPr>
                <w:sz w:val="24"/>
                <w:szCs w:val="24"/>
              </w:rPr>
              <w:t>и работ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21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Плодоводство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21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2818E8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Бюджет семьи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21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Бюджет семьи</w:t>
            </w:r>
            <w:r>
              <w:rPr>
                <w:sz w:val="24"/>
                <w:szCs w:val="24"/>
              </w:rPr>
              <w:t>. Расходы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21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21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питание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21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при покупке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2818E8" w:rsidP="00497AC0">
            <w:pPr>
              <w:pStyle w:val="a4"/>
              <w:rPr>
                <w:sz w:val="24"/>
                <w:szCs w:val="24"/>
              </w:rPr>
            </w:pPr>
            <w:r w:rsidRPr="00497AC0">
              <w:rPr>
                <w:sz w:val="24"/>
                <w:szCs w:val="24"/>
              </w:rPr>
              <w:t>Сбережения. Расходная часть бюджета</w:t>
            </w:r>
            <w:r>
              <w:rPr>
                <w:sz w:val="24"/>
                <w:szCs w:val="24"/>
              </w:rPr>
              <w:t>.</w:t>
            </w:r>
            <w:r w:rsidRPr="005D277E">
              <w:rPr>
                <w:sz w:val="24"/>
                <w:szCs w:val="24"/>
              </w:rPr>
              <w:t xml:space="preserve"> Практическая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бюджет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Экономике приусадебного участка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Экономике приусадебного участка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товарах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AB54EA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21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565C83" w:rsidP="00497AC0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потребителя и их защита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21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Торговые символы, этикетки и штрих коды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83" w:rsidRPr="00903E85" w:rsidTr="0097326A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648" w:rsidRPr="00090648" w:rsidRDefault="00090648" w:rsidP="0009064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64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2. Профессиональное образование и профессиональная карьера</w:t>
            </w:r>
            <w:r w:rsidRPr="000906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  <w:r w:rsidRPr="000906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906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65C83" w:rsidRPr="00903E85" w:rsidRDefault="00565C83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интересы и склонности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21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C21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свойства нервной системы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21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21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C21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профессий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21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C21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5C21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C21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жизненные планы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21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0A5C21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 жизненные планы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C83" w:rsidRPr="00903E85" w:rsidTr="0097326A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648" w:rsidRPr="00427CA4" w:rsidRDefault="00090648" w:rsidP="00090648">
            <w:pPr>
              <w:pStyle w:val="31"/>
              <w:shd w:val="clear" w:color="auto" w:fill="auto"/>
              <w:spacing w:before="0" w:after="0" w:line="240" w:lineRule="auto"/>
              <w:ind w:right="560"/>
              <w:jc w:val="both"/>
              <w:outlineLvl w:val="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0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>Раздел 3.</w:t>
            </w:r>
            <w:r w:rsidRPr="00427CA4">
              <w:rPr>
                <w:rStyle w:val="30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>Электротехнические устройства с элементами автоматики</w:t>
            </w:r>
            <w:r>
              <w:rPr>
                <w:rStyle w:val="30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 (4</w:t>
            </w:r>
            <w:r w:rsidRPr="00427CA4">
              <w:rPr>
                <w:rStyle w:val="30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>ч</w:t>
            </w:r>
            <w:r>
              <w:rPr>
                <w:rStyle w:val="30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>.</w:t>
            </w:r>
            <w:r w:rsidRPr="00427CA4">
              <w:rPr>
                <w:rStyle w:val="30"/>
                <w:rFonts w:ascii="Times New Roman" w:hAnsi="Times New Roman" w:cs="Times New Roman"/>
                <w:b/>
                <w:color w:val="000000"/>
                <w:sz w:val="24"/>
                <w:szCs w:val="24"/>
                <w:u w:val="none"/>
              </w:rPr>
              <w:t>)</w:t>
            </w:r>
          </w:p>
          <w:p w:rsidR="00565C83" w:rsidRPr="00903E85" w:rsidRDefault="00565C83" w:rsidP="00497AC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F95370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электричеких работ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4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18E8" w:rsidRPr="00497AC0" w:rsidRDefault="00F95370" w:rsidP="00497A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электричеких работ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8E8" w:rsidRPr="00903E85" w:rsidRDefault="00090648" w:rsidP="0097326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F95370" w:rsidP="006D56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Осветительные прибо</w:t>
            </w:r>
            <w:r w:rsidR="00565C8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2818E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F95370" w:rsidP="006D56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565C83" w:rsidRPr="00903E85" w:rsidTr="0097326A">
        <w:trPr>
          <w:trHeight w:val="347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5C83" w:rsidRPr="00090648" w:rsidRDefault="00565C83" w:rsidP="006D56E6">
            <w:pPr>
              <w:pStyle w:val="a4"/>
              <w:rPr>
                <w:sz w:val="24"/>
                <w:szCs w:val="24"/>
              </w:rPr>
            </w:pPr>
            <w:r w:rsidRPr="00090648">
              <w:rPr>
                <w:b/>
                <w:sz w:val="24"/>
                <w:szCs w:val="24"/>
              </w:rPr>
              <w:t>Раздел</w:t>
            </w:r>
            <w:r w:rsidR="00090648">
              <w:rPr>
                <w:b/>
                <w:sz w:val="24"/>
                <w:szCs w:val="24"/>
              </w:rPr>
              <w:t xml:space="preserve"> 4</w:t>
            </w:r>
            <w:r w:rsidRPr="00090648">
              <w:rPr>
                <w:b/>
                <w:sz w:val="24"/>
                <w:szCs w:val="24"/>
              </w:rPr>
              <w:t>.Технология обработки металла</w:t>
            </w:r>
            <w:r w:rsidR="00090648">
              <w:rPr>
                <w:b/>
                <w:sz w:val="24"/>
                <w:szCs w:val="24"/>
              </w:rPr>
              <w:t>(9ч.)</w:t>
            </w:r>
          </w:p>
          <w:p w:rsidR="00565C83" w:rsidRDefault="00565C83" w:rsidP="006D56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5C83" w:rsidRPr="00903E85" w:rsidTr="0097326A">
        <w:trPr>
          <w:trHeight w:val="565"/>
        </w:trPr>
        <w:tc>
          <w:tcPr>
            <w:tcW w:w="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C83" w:rsidRPr="00AB54EA" w:rsidRDefault="00565C83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5C83" w:rsidRDefault="00565C83" w:rsidP="006D56E6">
            <w:pPr>
              <w:pStyle w:val="a4"/>
              <w:rPr>
                <w:b/>
                <w:i/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Режимы, глубина, скорость</w:t>
            </w:r>
            <w:r>
              <w:rPr>
                <w:sz w:val="24"/>
                <w:szCs w:val="24"/>
              </w:rPr>
              <w:t xml:space="preserve"> р</w:t>
            </w:r>
            <w:r w:rsidRPr="006D56E6">
              <w:rPr>
                <w:sz w:val="24"/>
                <w:szCs w:val="24"/>
              </w:rPr>
              <w:t>езания. Подача резца. 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65C83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2818E8" w:rsidP="006D56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чертежа </w:t>
            </w:r>
            <w:r w:rsidRPr="006D56E6">
              <w:rPr>
                <w:sz w:val="24"/>
                <w:szCs w:val="24"/>
              </w:rPr>
              <w:t>изготавливаемой детали</w:t>
            </w:r>
            <w:r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2818E8" w:rsidP="006D56E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Правила, приемы и </w:t>
            </w:r>
            <w:r w:rsidRPr="006D56E6">
              <w:rPr>
                <w:sz w:val="24"/>
                <w:szCs w:val="24"/>
              </w:rPr>
              <w:t>последовательность фрезерования. Техника безопасности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2818E8" w:rsidP="006D56E6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Установка и закрепления заготовки. Техника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6D5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2818E8" w:rsidP="006D56E6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Правила установки резцов (проходной,</w:t>
            </w:r>
            <w:r>
              <w:rPr>
                <w:sz w:val="24"/>
                <w:szCs w:val="24"/>
              </w:rPr>
              <w:t xml:space="preserve"> </w:t>
            </w:r>
            <w:r w:rsidRPr="006D56E6">
              <w:rPr>
                <w:sz w:val="24"/>
                <w:szCs w:val="24"/>
              </w:rPr>
              <w:t>отрезной, торцевой) в резцедержателе. Техника безопасности.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2818E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 xml:space="preserve">Изготовление изделия из металла цилиндрической формы. Составление </w:t>
            </w:r>
            <w:r w:rsidRPr="006D56E6">
              <w:rPr>
                <w:sz w:val="24"/>
                <w:szCs w:val="24"/>
              </w:rPr>
              <w:lastRenderedPageBreak/>
              <w:t>технологической карты</w:t>
            </w:r>
            <w:r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2818E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Изготовление изделия из металла цилиндрической формы. Разметка</w:t>
            </w:r>
            <w:r>
              <w:rPr>
                <w:sz w:val="24"/>
                <w:szCs w:val="24"/>
              </w:rPr>
              <w:t>.</w:t>
            </w:r>
            <w:r w:rsidRPr="006D56E6">
              <w:rPr>
                <w:sz w:val="24"/>
                <w:szCs w:val="24"/>
              </w:rPr>
              <w:t xml:space="preserve"> Техника безопасности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2818E8" w:rsidP="00DB1348">
            <w:pPr>
              <w:pStyle w:val="a4"/>
              <w:rPr>
                <w:sz w:val="24"/>
                <w:szCs w:val="24"/>
              </w:rPr>
            </w:pPr>
            <w:r w:rsidRPr="006D56E6">
              <w:rPr>
                <w:sz w:val="24"/>
                <w:szCs w:val="24"/>
              </w:rPr>
              <w:t>Изготовление изделия из металла цилиндрической формы. Опиливание. Техника  безопасности</w:t>
            </w:r>
            <w:r>
              <w:rPr>
                <w:sz w:val="24"/>
                <w:szCs w:val="24"/>
              </w:rPr>
              <w:t xml:space="preserve">. </w:t>
            </w:r>
            <w:r w:rsidRPr="005D277E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2818E8" w:rsidRPr="00903E85" w:rsidTr="0097326A">
        <w:trPr>
          <w:trHeight w:val="283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AB54EA" w:rsidRDefault="00565C83" w:rsidP="00DB1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18E8" w:rsidRPr="006D56E6" w:rsidRDefault="00565C83" w:rsidP="00DB134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урок. Защита изделия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18E8" w:rsidRDefault="00090648" w:rsidP="009732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090648" w:rsidRPr="00903E85" w:rsidTr="0097326A">
        <w:trPr>
          <w:trHeight w:val="283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0648" w:rsidRDefault="00090648" w:rsidP="00DB134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0E2A3C" w:rsidRDefault="000E2A3C">
      <w:pPr>
        <w:rPr>
          <w:rFonts w:ascii="Times New Roman" w:hAnsi="Times New Roman" w:cs="Times New Roman"/>
          <w:sz w:val="28"/>
          <w:szCs w:val="28"/>
        </w:rPr>
      </w:pPr>
    </w:p>
    <w:p w:rsidR="004C58AF" w:rsidRPr="00E00289" w:rsidRDefault="0097326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7326A">
        <w:rPr>
          <w:rFonts w:ascii="Times New Roman" w:hAnsi="Times New Roman" w:cs="Times New Roman"/>
          <w:sz w:val="28"/>
          <w:szCs w:val="28"/>
        </w:rPr>
        <w:t>Технология. 8 класс: учебник для учащихся общеобразовательных учреждений/А.Т. Тищенко, В.Д. Симоненко. –М.: Вентана-Граф, 2017.</w:t>
      </w:r>
    </w:p>
    <w:sectPr w:rsidR="004C58AF" w:rsidRPr="00E00289" w:rsidSect="0009064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21" w:rsidRDefault="000A5C21" w:rsidP="00411C5D">
      <w:r>
        <w:separator/>
      </w:r>
    </w:p>
  </w:endnote>
  <w:endnote w:type="continuationSeparator" w:id="0">
    <w:p w:rsidR="000A5C21" w:rsidRDefault="000A5C21" w:rsidP="0041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689883"/>
      <w:docPartObj>
        <w:docPartGallery w:val="Page Numbers (Bottom of Page)"/>
        <w:docPartUnique/>
      </w:docPartObj>
    </w:sdtPr>
    <w:sdtEndPr/>
    <w:sdtContent>
      <w:p w:rsidR="000A5C21" w:rsidRDefault="009732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A3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A5C21" w:rsidRDefault="000A5C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21" w:rsidRDefault="000A5C21" w:rsidP="00411C5D">
      <w:r>
        <w:separator/>
      </w:r>
    </w:p>
  </w:footnote>
  <w:footnote w:type="continuationSeparator" w:id="0">
    <w:p w:rsidR="000A5C21" w:rsidRDefault="000A5C21" w:rsidP="0041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21E"/>
    <w:multiLevelType w:val="hybridMultilevel"/>
    <w:tmpl w:val="DC66CC9E"/>
    <w:lvl w:ilvl="0" w:tplc="EDA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B6EA6"/>
    <w:multiLevelType w:val="hybridMultilevel"/>
    <w:tmpl w:val="38AEEC9A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6D7701"/>
    <w:multiLevelType w:val="hybridMultilevel"/>
    <w:tmpl w:val="4F2EFBB4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1129A0"/>
    <w:multiLevelType w:val="multilevel"/>
    <w:tmpl w:val="1C6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0AD5"/>
    <w:multiLevelType w:val="multilevel"/>
    <w:tmpl w:val="9B88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279D2"/>
    <w:multiLevelType w:val="multilevel"/>
    <w:tmpl w:val="675C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AE09C2"/>
    <w:multiLevelType w:val="hybridMultilevel"/>
    <w:tmpl w:val="075835BC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0A56C3"/>
    <w:multiLevelType w:val="hybridMultilevel"/>
    <w:tmpl w:val="7DAA4B3E"/>
    <w:lvl w:ilvl="0" w:tplc="B9FE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8B6"/>
    <w:multiLevelType w:val="multilevel"/>
    <w:tmpl w:val="C6E0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C5425"/>
    <w:multiLevelType w:val="hybridMultilevel"/>
    <w:tmpl w:val="9A04FF02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087551"/>
    <w:multiLevelType w:val="multilevel"/>
    <w:tmpl w:val="F7D0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1245B"/>
    <w:multiLevelType w:val="hybridMultilevel"/>
    <w:tmpl w:val="C8E0BD6A"/>
    <w:lvl w:ilvl="0" w:tplc="B9FE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1385"/>
    <w:multiLevelType w:val="multilevel"/>
    <w:tmpl w:val="34C2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32487"/>
    <w:multiLevelType w:val="multilevel"/>
    <w:tmpl w:val="CEC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B3566"/>
    <w:multiLevelType w:val="multilevel"/>
    <w:tmpl w:val="6B6A1DF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5" w15:restartNumberingAfterBreak="0">
    <w:nsid w:val="557117B6"/>
    <w:multiLevelType w:val="hybridMultilevel"/>
    <w:tmpl w:val="907C6DDA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E9B11B4"/>
    <w:multiLevelType w:val="hybridMultilevel"/>
    <w:tmpl w:val="BDCA9C7C"/>
    <w:lvl w:ilvl="0" w:tplc="B9FEBA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A321278"/>
    <w:multiLevelType w:val="multilevel"/>
    <w:tmpl w:val="954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209EB"/>
    <w:multiLevelType w:val="hybridMultilevel"/>
    <w:tmpl w:val="6EA41FB4"/>
    <w:lvl w:ilvl="0" w:tplc="B9FE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7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251A"/>
    <w:rsid w:val="0000117B"/>
    <w:rsid w:val="00090648"/>
    <w:rsid w:val="000A5C21"/>
    <w:rsid w:val="000D13E1"/>
    <w:rsid w:val="000E2A3C"/>
    <w:rsid w:val="000F3D31"/>
    <w:rsid w:val="001D6D92"/>
    <w:rsid w:val="002607AC"/>
    <w:rsid w:val="00264248"/>
    <w:rsid w:val="002818E8"/>
    <w:rsid w:val="003163B8"/>
    <w:rsid w:val="003459B8"/>
    <w:rsid w:val="003B7574"/>
    <w:rsid w:val="00411C5D"/>
    <w:rsid w:val="00427CA4"/>
    <w:rsid w:val="00497AC0"/>
    <w:rsid w:val="004C58AF"/>
    <w:rsid w:val="004D1F93"/>
    <w:rsid w:val="005233C9"/>
    <w:rsid w:val="00546B08"/>
    <w:rsid w:val="00565C83"/>
    <w:rsid w:val="00573A55"/>
    <w:rsid w:val="005A111A"/>
    <w:rsid w:val="005D277E"/>
    <w:rsid w:val="00611674"/>
    <w:rsid w:val="006575B4"/>
    <w:rsid w:val="006A38B8"/>
    <w:rsid w:val="006A3E19"/>
    <w:rsid w:val="006D56E6"/>
    <w:rsid w:val="006E7B03"/>
    <w:rsid w:val="00710CAB"/>
    <w:rsid w:val="00775E3F"/>
    <w:rsid w:val="007E3269"/>
    <w:rsid w:val="008260E4"/>
    <w:rsid w:val="0089251A"/>
    <w:rsid w:val="00903E85"/>
    <w:rsid w:val="0097326A"/>
    <w:rsid w:val="009A0F56"/>
    <w:rsid w:val="009C14D5"/>
    <w:rsid w:val="00A27647"/>
    <w:rsid w:val="00AB54EA"/>
    <w:rsid w:val="00B328B9"/>
    <w:rsid w:val="00BA3F85"/>
    <w:rsid w:val="00C34AF3"/>
    <w:rsid w:val="00C42391"/>
    <w:rsid w:val="00D20B0A"/>
    <w:rsid w:val="00DB1348"/>
    <w:rsid w:val="00DB331C"/>
    <w:rsid w:val="00DF35CB"/>
    <w:rsid w:val="00E00289"/>
    <w:rsid w:val="00E063E4"/>
    <w:rsid w:val="00F12D50"/>
    <w:rsid w:val="00F95370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70D8"/>
  <w15:docId w15:val="{40F6EE61-EB76-4BC6-AB06-2A23DFA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5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9251A"/>
    <w:pPr>
      <w:widowControl w:val="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5">
    <w:name w:val="Normal (Web)"/>
    <w:basedOn w:val="a"/>
    <w:uiPriority w:val="99"/>
    <w:unhideWhenUsed/>
    <w:rsid w:val="008925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657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6575B4"/>
  </w:style>
  <w:style w:type="character" w:customStyle="1" w:styleId="c4">
    <w:name w:val="c4"/>
    <w:basedOn w:val="a0"/>
    <w:rsid w:val="006575B4"/>
  </w:style>
  <w:style w:type="character" w:customStyle="1" w:styleId="c19">
    <w:name w:val="c19"/>
    <w:basedOn w:val="a0"/>
    <w:rsid w:val="006575B4"/>
  </w:style>
  <w:style w:type="paragraph" w:customStyle="1" w:styleId="c33">
    <w:name w:val="c33"/>
    <w:basedOn w:val="a"/>
    <w:rsid w:val="00657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1C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1C5D"/>
  </w:style>
  <w:style w:type="paragraph" w:styleId="a8">
    <w:name w:val="footer"/>
    <w:basedOn w:val="a"/>
    <w:link w:val="a9"/>
    <w:uiPriority w:val="99"/>
    <w:unhideWhenUsed/>
    <w:rsid w:val="00411C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1C5D"/>
  </w:style>
  <w:style w:type="paragraph" w:styleId="aa">
    <w:name w:val="List Paragraph"/>
    <w:basedOn w:val="a"/>
    <w:uiPriority w:val="34"/>
    <w:qFormat/>
    <w:rsid w:val="005233C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233C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11c17">
    <w:name w:val="c11 c17"/>
    <w:basedOn w:val="a0"/>
    <w:rsid w:val="00FB742A"/>
  </w:style>
  <w:style w:type="character" w:customStyle="1" w:styleId="c11c39c17">
    <w:name w:val="c11 c39 c17"/>
    <w:basedOn w:val="a0"/>
    <w:rsid w:val="00FB742A"/>
  </w:style>
  <w:style w:type="character" w:customStyle="1" w:styleId="c11c17c39">
    <w:name w:val="c11 c17 c39"/>
    <w:basedOn w:val="a0"/>
    <w:rsid w:val="00FB742A"/>
  </w:style>
  <w:style w:type="character" w:customStyle="1" w:styleId="c11c17c20">
    <w:name w:val="c11 c17 c20"/>
    <w:basedOn w:val="a0"/>
    <w:rsid w:val="00FB742A"/>
  </w:style>
  <w:style w:type="character" w:customStyle="1" w:styleId="c11c17c38">
    <w:name w:val="c11 c17 c38"/>
    <w:basedOn w:val="a0"/>
    <w:rsid w:val="00FB742A"/>
  </w:style>
  <w:style w:type="character" w:customStyle="1" w:styleId="ab">
    <w:name w:val="Основной текст_"/>
    <w:link w:val="2"/>
    <w:rsid w:val="005D277E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5D277E"/>
    <w:pPr>
      <w:widowControl w:val="0"/>
      <w:shd w:val="clear" w:color="auto" w:fill="FFFFFF"/>
      <w:spacing w:line="0" w:lineRule="atLeast"/>
    </w:pPr>
    <w:rPr>
      <w:rFonts w:ascii="Times New Roman" w:hAnsi="Times New Roman"/>
    </w:rPr>
  </w:style>
  <w:style w:type="character" w:customStyle="1" w:styleId="20">
    <w:name w:val="Основной текст (2)_"/>
    <w:link w:val="21"/>
    <w:uiPriority w:val="99"/>
    <w:locked/>
    <w:rsid w:val="00427CA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27CA4"/>
    <w:pPr>
      <w:widowControl w:val="0"/>
      <w:shd w:val="clear" w:color="auto" w:fill="FFFFFF"/>
      <w:spacing w:before="240" w:line="240" w:lineRule="exact"/>
      <w:jc w:val="both"/>
    </w:pPr>
    <w:rPr>
      <w:rFonts w:ascii="Times New Roman" w:hAnsi="Times New Roman"/>
    </w:rPr>
  </w:style>
  <w:style w:type="character" w:customStyle="1" w:styleId="2Consolas">
    <w:name w:val="Основной текст (2) + Consolas"/>
    <w:aliases w:val="9,5 pt,Курсив8"/>
    <w:uiPriority w:val="99"/>
    <w:rsid w:val="00427CA4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3">
    <w:name w:val="Заголовок №3_"/>
    <w:link w:val="31"/>
    <w:uiPriority w:val="99"/>
    <w:locked/>
    <w:rsid w:val="00427CA4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427CA4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27CA4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</dc:creator>
  <cp:lastModifiedBy>Пользователь Windows</cp:lastModifiedBy>
  <cp:revision>9</cp:revision>
  <dcterms:created xsi:type="dcterms:W3CDTF">2018-11-15T23:13:00Z</dcterms:created>
  <dcterms:modified xsi:type="dcterms:W3CDTF">2019-04-20T02:25:00Z</dcterms:modified>
</cp:coreProperties>
</file>